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813024" w14:textId="481D4A0C" w:rsidR="00FC3A65" w:rsidRPr="00A2536B" w:rsidRDefault="00A2536B" w:rsidP="00A2536B">
      <w:pPr>
        <w:rPr>
          <w:rFonts w:ascii="Arial Narrow" w:hAnsi="Arial Narrow"/>
          <w:sz w:val="32"/>
        </w:rPr>
      </w:pPr>
      <w:r>
        <w:rPr>
          <w:rFonts w:ascii="Arial Narrow" w:hAnsi="Arial Narrow"/>
          <w:sz w:val="32"/>
        </w:rPr>
        <w:t>Chapter 9: Nervous System (Study Guide &amp; Study Questions)</w:t>
      </w:r>
    </w:p>
    <w:p w14:paraId="6B20888D" w14:textId="77777777" w:rsidR="00FC3A65" w:rsidRPr="00A2536B" w:rsidRDefault="00FC3A65" w:rsidP="00A2536B">
      <w:pPr>
        <w:pStyle w:val="ListParagraph"/>
        <w:numPr>
          <w:ilvl w:val="0"/>
          <w:numId w:val="1"/>
        </w:numPr>
        <w:ind w:left="0"/>
        <w:rPr>
          <w:rFonts w:ascii="Arial Narrow" w:hAnsi="Arial Narrow" w:cstheme="majorHAnsi"/>
          <w:b/>
          <w:bCs/>
          <w:sz w:val="22"/>
          <w:u w:val="single"/>
        </w:rPr>
      </w:pPr>
      <w:r w:rsidRPr="00A2536B">
        <w:rPr>
          <w:rFonts w:ascii="Arial Narrow" w:hAnsi="Arial Narrow" w:cstheme="majorHAnsi"/>
          <w:b/>
          <w:bCs/>
          <w:sz w:val="22"/>
          <w:u w:val="single"/>
        </w:rPr>
        <w:t>CENTRAL NERVOUS SYSTEM (CNS)</w:t>
      </w:r>
    </w:p>
    <w:p w14:paraId="5A238142" w14:textId="77777777" w:rsidR="00FC3A65" w:rsidRPr="00A2536B" w:rsidRDefault="00FC3A65" w:rsidP="0093265E">
      <w:pPr>
        <w:pStyle w:val="ListParagraph"/>
        <w:numPr>
          <w:ilvl w:val="0"/>
          <w:numId w:val="2"/>
        </w:numPr>
        <w:ind w:left="360"/>
        <w:rPr>
          <w:rFonts w:ascii="Arial Narrow" w:hAnsi="Arial Narrow" w:cstheme="majorHAnsi"/>
          <w:sz w:val="22"/>
        </w:rPr>
      </w:pPr>
      <w:r w:rsidRPr="00A2536B">
        <w:rPr>
          <w:rFonts w:ascii="Arial Narrow" w:hAnsi="Arial Narrow" w:cstheme="majorHAnsi"/>
          <w:sz w:val="22"/>
        </w:rPr>
        <w:t>Brain &amp; Spinal Cord (occupy the midline or central location of the body)</w:t>
      </w:r>
    </w:p>
    <w:p w14:paraId="1F229A85" w14:textId="627E9D78" w:rsidR="00FC3A65" w:rsidRPr="00A2536B" w:rsidRDefault="00FC3A65" w:rsidP="0093265E">
      <w:pPr>
        <w:pStyle w:val="ListParagraph"/>
        <w:numPr>
          <w:ilvl w:val="0"/>
          <w:numId w:val="2"/>
        </w:numPr>
        <w:ind w:left="360"/>
        <w:rPr>
          <w:rFonts w:ascii="Arial Narrow" w:hAnsi="Arial Narrow" w:cstheme="majorHAnsi"/>
          <w:sz w:val="22"/>
        </w:rPr>
      </w:pPr>
      <w:r w:rsidRPr="00A2536B">
        <w:rPr>
          <w:rFonts w:ascii="Arial Narrow" w:hAnsi="Arial Narrow" w:cstheme="majorHAnsi"/>
          <w:sz w:val="22"/>
        </w:rPr>
        <w:t>Brain is protected in the cranial cavity of the skull</w:t>
      </w:r>
      <w:r w:rsidR="0093265E">
        <w:rPr>
          <w:rFonts w:ascii="Arial Narrow" w:hAnsi="Arial Narrow" w:cstheme="majorHAnsi"/>
          <w:sz w:val="22"/>
        </w:rPr>
        <w:t>.</w:t>
      </w:r>
    </w:p>
    <w:p w14:paraId="0D8E961E" w14:textId="2E6BE1F5" w:rsidR="00FC3A65" w:rsidRPr="00A2536B" w:rsidRDefault="00FC3A65" w:rsidP="0093265E">
      <w:pPr>
        <w:pStyle w:val="ListParagraph"/>
        <w:numPr>
          <w:ilvl w:val="0"/>
          <w:numId w:val="2"/>
        </w:numPr>
        <w:ind w:left="360"/>
        <w:rPr>
          <w:rFonts w:ascii="Arial Narrow" w:hAnsi="Arial Narrow" w:cstheme="majorHAnsi"/>
          <w:sz w:val="22"/>
        </w:rPr>
      </w:pPr>
      <w:r w:rsidRPr="00A2536B">
        <w:rPr>
          <w:rFonts w:ascii="Arial Narrow" w:hAnsi="Arial Narrow" w:cstheme="majorHAnsi"/>
          <w:sz w:val="22"/>
        </w:rPr>
        <w:t>Spinal cord is surrounded in the spinal cavity by the vertebral column</w:t>
      </w:r>
      <w:r w:rsidR="0093265E">
        <w:rPr>
          <w:rFonts w:ascii="Arial Narrow" w:hAnsi="Arial Narrow" w:cstheme="majorHAnsi"/>
          <w:sz w:val="22"/>
        </w:rPr>
        <w:t>.</w:t>
      </w:r>
    </w:p>
    <w:p w14:paraId="53DF48DF" w14:textId="7BC833EA" w:rsidR="00FC3A65" w:rsidRPr="00A2536B" w:rsidRDefault="00FC3A65" w:rsidP="0093265E">
      <w:pPr>
        <w:pStyle w:val="ListParagraph"/>
        <w:numPr>
          <w:ilvl w:val="0"/>
          <w:numId w:val="2"/>
        </w:numPr>
        <w:ind w:left="360"/>
        <w:rPr>
          <w:rFonts w:ascii="Arial Narrow" w:hAnsi="Arial Narrow" w:cstheme="majorHAnsi"/>
          <w:sz w:val="22"/>
        </w:rPr>
      </w:pPr>
      <w:r w:rsidRPr="00A2536B">
        <w:rPr>
          <w:rFonts w:ascii="Arial Narrow" w:hAnsi="Arial Narrow" w:cstheme="majorHAnsi"/>
          <w:sz w:val="22"/>
        </w:rPr>
        <w:t>Brain &amp; spinal cord are also protected by 3 membranes (meninges)</w:t>
      </w:r>
      <w:r w:rsidR="0093265E">
        <w:rPr>
          <w:rFonts w:ascii="Arial Narrow" w:hAnsi="Arial Narrow" w:cstheme="majorHAnsi"/>
          <w:sz w:val="22"/>
        </w:rPr>
        <w:t>.</w:t>
      </w:r>
    </w:p>
    <w:p w14:paraId="37FB6CDA" w14:textId="4A7C95E3" w:rsidR="00FC3A65" w:rsidRPr="00A2536B" w:rsidRDefault="00FC3A65" w:rsidP="00A2536B">
      <w:pPr>
        <w:pStyle w:val="ListParagraph"/>
        <w:numPr>
          <w:ilvl w:val="0"/>
          <w:numId w:val="3"/>
        </w:numPr>
        <w:ind w:left="0"/>
        <w:rPr>
          <w:rFonts w:ascii="Arial Narrow" w:hAnsi="Arial Narrow" w:cstheme="majorHAnsi"/>
          <w:sz w:val="22"/>
        </w:rPr>
      </w:pPr>
      <w:r w:rsidRPr="00A2536B">
        <w:rPr>
          <w:rFonts w:ascii="Arial Narrow" w:hAnsi="Arial Narrow" w:cstheme="majorHAnsi"/>
          <w:sz w:val="22"/>
        </w:rPr>
        <w:t>Divisions of the brain</w:t>
      </w:r>
      <w:r w:rsidR="0093265E">
        <w:rPr>
          <w:rFonts w:ascii="Arial Narrow" w:hAnsi="Arial Narrow" w:cstheme="majorHAnsi"/>
          <w:sz w:val="22"/>
        </w:rPr>
        <w:t>:</w:t>
      </w:r>
    </w:p>
    <w:p w14:paraId="438BB8DE" w14:textId="288F054D" w:rsidR="00FC3A65" w:rsidRPr="0093265E" w:rsidRDefault="00C72816" w:rsidP="00A2536B">
      <w:pPr>
        <w:pStyle w:val="ListParagraph"/>
        <w:ind w:left="0"/>
        <w:rPr>
          <w:rFonts w:ascii="Arial Narrow" w:hAnsi="Arial Narrow" w:cstheme="majorHAnsi"/>
          <w:sz w:val="22"/>
          <w:u w:val="single"/>
        </w:rPr>
      </w:pPr>
      <w:r w:rsidRPr="0093265E">
        <w:rPr>
          <w:rFonts w:ascii="Arial Narrow" w:hAnsi="Arial Narrow" w:cstheme="majorHAnsi"/>
          <w:sz w:val="22"/>
          <w:u w:val="single"/>
        </w:rPr>
        <w:t>I. Brainstem</w:t>
      </w:r>
      <w:r w:rsidR="0093265E" w:rsidRPr="0093265E">
        <w:rPr>
          <w:rFonts w:ascii="Arial Narrow" w:hAnsi="Arial Narrow" w:cstheme="majorHAnsi"/>
          <w:sz w:val="22"/>
          <w:u w:val="single"/>
        </w:rPr>
        <w:t>:</w:t>
      </w:r>
    </w:p>
    <w:p w14:paraId="623FF609" w14:textId="59AB9723" w:rsidR="00FC3A65" w:rsidRPr="00A2536B" w:rsidRDefault="00FC3A65" w:rsidP="00A2536B">
      <w:pPr>
        <w:pStyle w:val="ListParagraph"/>
        <w:ind w:left="0"/>
        <w:rPr>
          <w:rFonts w:ascii="Arial Narrow" w:hAnsi="Arial Narrow" w:cstheme="majorHAnsi"/>
          <w:sz w:val="22"/>
        </w:rPr>
      </w:pPr>
      <w:r w:rsidRPr="00A2536B">
        <w:rPr>
          <w:rFonts w:ascii="Arial Narrow" w:hAnsi="Arial Narrow" w:cstheme="majorHAnsi"/>
          <w:sz w:val="22"/>
        </w:rPr>
        <w:t xml:space="preserve">   A. Medulla Oblongata</w:t>
      </w:r>
    </w:p>
    <w:p w14:paraId="4ACEABDC" w14:textId="77777777" w:rsidR="00FC3A65" w:rsidRPr="00A2536B" w:rsidRDefault="00FC3A65" w:rsidP="00A2536B">
      <w:pPr>
        <w:pStyle w:val="ListParagraph"/>
        <w:ind w:left="0"/>
        <w:rPr>
          <w:rFonts w:ascii="Arial Narrow" w:hAnsi="Arial Narrow" w:cstheme="majorHAnsi"/>
          <w:sz w:val="22"/>
        </w:rPr>
      </w:pPr>
      <w:r w:rsidRPr="00A2536B">
        <w:rPr>
          <w:rFonts w:ascii="Arial Narrow" w:hAnsi="Arial Narrow" w:cstheme="majorHAnsi"/>
          <w:sz w:val="22"/>
        </w:rPr>
        <w:t xml:space="preserve">   B. Pons</w:t>
      </w:r>
    </w:p>
    <w:p w14:paraId="75A3E2AC" w14:textId="77777777" w:rsidR="00FC3A65" w:rsidRPr="00A2536B" w:rsidRDefault="00FC3A65" w:rsidP="00A2536B">
      <w:pPr>
        <w:pStyle w:val="ListParagraph"/>
        <w:ind w:left="0"/>
        <w:rPr>
          <w:rFonts w:ascii="Arial Narrow" w:hAnsi="Arial Narrow" w:cstheme="majorHAnsi"/>
          <w:sz w:val="22"/>
        </w:rPr>
      </w:pPr>
      <w:r w:rsidRPr="00A2536B">
        <w:rPr>
          <w:rFonts w:ascii="Arial Narrow" w:hAnsi="Arial Narrow" w:cstheme="majorHAnsi"/>
          <w:sz w:val="22"/>
        </w:rPr>
        <w:t xml:space="preserve">   C. Midbrain</w:t>
      </w:r>
    </w:p>
    <w:p w14:paraId="2B3BD2D4" w14:textId="77777777" w:rsidR="00FC3A65" w:rsidRPr="0093265E" w:rsidRDefault="00FC3A65" w:rsidP="00A2536B">
      <w:pPr>
        <w:pStyle w:val="ListParagraph"/>
        <w:ind w:left="0"/>
        <w:rPr>
          <w:rFonts w:ascii="Arial Narrow" w:hAnsi="Arial Narrow" w:cstheme="majorHAnsi"/>
          <w:sz w:val="22"/>
          <w:u w:val="single"/>
        </w:rPr>
      </w:pPr>
      <w:r w:rsidRPr="0093265E">
        <w:rPr>
          <w:rFonts w:ascii="Arial Narrow" w:hAnsi="Arial Narrow" w:cstheme="majorHAnsi"/>
          <w:sz w:val="22"/>
          <w:u w:val="single"/>
        </w:rPr>
        <w:t>II. Cerebellum</w:t>
      </w:r>
    </w:p>
    <w:p w14:paraId="3113C9B0" w14:textId="77777777" w:rsidR="00FC3A65" w:rsidRPr="0093265E" w:rsidRDefault="00FC3A65" w:rsidP="00A2536B">
      <w:pPr>
        <w:pStyle w:val="ListParagraph"/>
        <w:ind w:left="0"/>
        <w:rPr>
          <w:rFonts w:ascii="Arial Narrow" w:hAnsi="Arial Narrow" w:cstheme="majorHAnsi"/>
          <w:sz w:val="22"/>
          <w:u w:val="single"/>
        </w:rPr>
      </w:pPr>
      <w:r w:rsidRPr="0093265E">
        <w:rPr>
          <w:rFonts w:ascii="Arial Narrow" w:hAnsi="Arial Narrow" w:cstheme="majorHAnsi"/>
          <w:sz w:val="22"/>
          <w:u w:val="single"/>
        </w:rPr>
        <w:t>III. Diencephalon</w:t>
      </w:r>
    </w:p>
    <w:p w14:paraId="5F2D2107" w14:textId="77777777" w:rsidR="00FC3A65" w:rsidRPr="00A2536B" w:rsidRDefault="00FC3A65" w:rsidP="00A2536B">
      <w:pPr>
        <w:pStyle w:val="ListParagraph"/>
        <w:ind w:left="0"/>
        <w:rPr>
          <w:rFonts w:ascii="Arial Narrow" w:hAnsi="Arial Narrow" w:cstheme="majorHAnsi"/>
          <w:sz w:val="22"/>
        </w:rPr>
      </w:pPr>
      <w:r w:rsidRPr="00A2536B">
        <w:rPr>
          <w:rFonts w:ascii="Arial Narrow" w:hAnsi="Arial Narrow" w:cstheme="majorHAnsi"/>
          <w:sz w:val="22"/>
        </w:rPr>
        <w:t xml:space="preserve">    A. </w:t>
      </w:r>
      <w:r w:rsidR="00C72816" w:rsidRPr="00A2536B">
        <w:rPr>
          <w:rFonts w:ascii="Arial Narrow" w:hAnsi="Arial Narrow" w:cstheme="majorHAnsi"/>
          <w:sz w:val="22"/>
        </w:rPr>
        <w:t>Hypothalamus</w:t>
      </w:r>
    </w:p>
    <w:p w14:paraId="6158FD4E" w14:textId="77777777" w:rsidR="00FC3A65" w:rsidRPr="00A2536B" w:rsidRDefault="00FC3A65" w:rsidP="00A2536B">
      <w:pPr>
        <w:pStyle w:val="ListParagraph"/>
        <w:ind w:left="0"/>
        <w:rPr>
          <w:rFonts w:ascii="Arial Narrow" w:hAnsi="Arial Narrow" w:cstheme="majorHAnsi"/>
          <w:sz w:val="22"/>
        </w:rPr>
      </w:pPr>
      <w:r w:rsidRPr="00A2536B">
        <w:rPr>
          <w:rFonts w:ascii="Arial Narrow" w:hAnsi="Arial Narrow" w:cstheme="majorHAnsi"/>
          <w:sz w:val="22"/>
        </w:rPr>
        <w:t xml:space="preserve">    B. Thalamus</w:t>
      </w:r>
    </w:p>
    <w:p w14:paraId="2DFA8B87" w14:textId="77777777" w:rsidR="00FC3A65" w:rsidRPr="00A2536B" w:rsidRDefault="00FC3A65" w:rsidP="00A2536B">
      <w:pPr>
        <w:pStyle w:val="ListParagraph"/>
        <w:ind w:left="0"/>
        <w:rPr>
          <w:rFonts w:ascii="Arial Narrow" w:hAnsi="Arial Narrow" w:cstheme="majorHAnsi"/>
          <w:sz w:val="22"/>
        </w:rPr>
      </w:pPr>
      <w:r w:rsidRPr="00A2536B">
        <w:rPr>
          <w:rFonts w:ascii="Arial Narrow" w:hAnsi="Arial Narrow" w:cstheme="majorHAnsi"/>
          <w:sz w:val="22"/>
        </w:rPr>
        <w:t xml:space="preserve">    C. Pineal Gland</w:t>
      </w:r>
    </w:p>
    <w:p w14:paraId="2578A2AC" w14:textId="554B4215" w:rsidR="00FC3A65" w:rsidRPr="0093265E" w:rsidRDefault="00FC3A65" w:rsidP="00A2536B">
      <w:pPr>
        <w:pStyle w:val="ListParagraph"/>
        <w:ind w:left="0"/>
        <w:rPr>
          <w:rFonts w:ascii="Arial Narrow" w:hAnsi="Arial Narrow" w:cstheme="majorHAnsi"/>
          <w:sz w:val="22"/>
          <w:u w:val="single"/>
        </w:rPr>
      </w:pPr>
      <w:r w:rsidRPr="0093265E">
        <w:rPr>
          <w:rFonts w:ascii="Arial Narrow" w:hAnsi="Arial Narrow" w:cstheme="majorHAnsi"/>
          <w:sz w:val="22"/>
          <w:u w:val="single"/>
        </w:rPr>
        <w:t>IV. Cerebrum</w:t>
      </w:r>
    </w:p>
    <w:p w14:paraId="20057588" w14:textId="0D8E12FB" w:rsidR="00FC3A65" w:rsidRPr="00A2536B" w:rsidRDefault="009762E1" w:rsidP="00A2536B">
      <w:pPr>
        <w:pStyle w:val="ListParagraph"/>
        <w:numPr>
          <w:ilvl w:val="0"/>
          <w:numId w:val="4"/>
        </w:numPr>
        <w:ind w:left="0"/>
        <w:rPr>
          <w:rFonts w:ascii="Arial Narrow" w:hAnsi="Arial Narrow" w:cstheme="majorHAnsi"/>
          <w:sz w:val="22"/>
          <w:u w:val="single"/>
        </w:rPr>
      </w:pPr>
      <w:r w:rsidRPr="00A2536B">
        <w:rPr>
          <w:rFonts w:ascii="Arial Narrow" w:hAnsi="Arial Narrow" w:cstheme="majorHAnsi"/>
          <w:sz w:val="22"/>
          <w:u w:val="single"/>
        </w:rPr>
        <w:t>Brainstem</w:t>
      </w:r>
      <w:r w:rsidR="0093265E">
        <w:rPr>
          <w:rFonts w:ascii="Arial Narrow" w:hAnsi="Arial Narrow" w:cstheme="majorHAnsi"/>
          <w:sz w:val="22"/>
          <w:u w:val="single"/>
        </w:rPr>
        <w:t>:</w:t>
      </w:r>
    </w:p>
    <w:p w14:paraId="0C7A9C1B" w14:textId="77777777" w:rsidR="009762E1" w:rsidRPr="00A2536B" w:rsidRDefault="009762E1" w:rsidP="0093265E">
      <w:pPr>
        <w:pStyle w:val="ListParagraph"/>
        <w:numPr>
          <w:ilvl w:val="0"/>
          <w:numId w:val="3"/>
        </w:numPr>
        <w:ind w:left="504"/>
        <w:rPr>
          <w:rFonts w:ascii="Arial Narrow" w:hAnsi="Arial Narrow" w:cstheme="majorHAnsi"/>
          <w:sz w:val="22"/>
        </w:rPr>
      </w:pPr>
      <w:r w:rsidRPr="00A2536B">
        <w:rPr>
          <w:rFonts w:ascii="Arial Narrow" w:hAnsi="Arial Narrow" w:cstheme="majorHAnsi"/>
          <w:sz w:val="22"/>
        </w:rPr>
        <w:t>Lowest part of the brainstem- medulla oblongata</w:t>
      </w:r>
    </w:p>
    <w:p w14:paraId="56C3660A" w14:textId="77777777" w:rsidR="009762E1" w:rsidRPr="00A2536B" w:rsidRDefault="009762E1" w:rsidP="0093265E">
      <w:pPr>
        <w:pStyle w:val="ListParagraph"/>
        <w:numPr>
          <w:ilvl w:val="0"/>
          <w:numId w:val="3"/>
        </w:numPr>
        <w:ind w:left="504"/>
        <w:rPr>
          <w:rFonts w:ascii="Arial Narrow" w:hAnsi="Arial Narrow" w:cstheme="majorHAnsi"/>
          <w:sz w:val="22"/>
        </w:rPr>
      </w:pPr>
      <w:r w:rsidRPr="00A2536B">
        <w:rPr>
          <w:rFonts w:ascii="Arial Narrow" w:hAnsi="Arial Narrow" w:cstheme="majorHAnsi"/>
          <w:sz w:val="22"/>
        </w:rPr>
        <w:t>Immediately above the medulla is the pons and above that the midbrain</w:t>
      </w:r>
    </w:p>
    <w:p w14:paraId="212E6A3F" w14:textId="77777777" w:rsidR="009762E1" w:rsidRPr="00A2536B" w:rsidRDefault="009762E1" w:rsidP="0093265E">
      <w:pPr>
        <w:pStyle w:val="ListParagraph"/>
        <w:numPr>
          <w:ilvl w:val="0"/>
          <w:numId w:val="3"/>
        </w:numPr>
        <w:ind w:left="504"/>
        <w:rPr>
          <w:rFonts w:ascii="Arial Narrow" w:hAnsi="Arial Narrow" w:cstheme="majorHAnsi"/>
          <w:sz w:val="22"/>
        </w:rPr>
      </w:pPr>
      <w:r w:rsidRPr="00A2536B">
        <w:rPr>
          <w:rFonts w:ascii="Arial Narrow" w:hAnsi="Arial Narrow" w:cstheme="majorHAnsi"/>
          <w:sz w:val="22"/>
        </w:rPr>
        <w:t>Medulla oblongata- an enlarged, upper extension of the spinal cord. Lies inside the cranial cavity, above the foramen magnum (large hole in occipital bone)</w:t>
      </w:r>
    </w:p>
    <w:p w14:paraId="0CAEB9D9" w14:textId="77777777" w:rsidR="009762E1" w:rsidRPr="00A2536B" w:rsidRDefault="009762E1" w:rsidP="0093265E">
      <w:pPr>
        <w:pStyle w:val="ListParagraph"/>
        <w:numPr>
          <w:ilvl w:val="0"/>
          <w:numId w:val="3"/>
        </w:numPr>
        <w:ind w:left="504"/>
        <w:rPr>
          <w:rFonts w:ascii="Arial Narrow" w:hAnsi="Arial Narrow" w:cstheme="majorHAnsi"/>
          <w:sz w:val="22"/>
        </w:rPr>
      </w:pPr>
      <w:r w:rsidRPr="00A2536B">
        <w:rPr>
          <w:rFonts w:ascii="Arial Narrow" w:hAnsi="Arial Narrow" w:cstheme="majorHAnsi"/>
          <w:sz w:val="22"/>
        </w:rPr>
        <w:t>Pons bulges out a bit more than medulla, forming a bridge to the midbrain</w:t>
      </w:r>
    </w:p>
    <w:p w14:paraId="261C6DD6" w14:textId="58EAC73D" w:rsidR="009762E1" w:rsidRPr="00A2536B" w:rsidRDefault="009762E1" w:rsidP="0093265E">
      <w:pPr>
        <w:pStyle w:val="ListParagraph"/>
        <w:numPr>
          <w:ilvl w:val="0"/>
          <w:numId w:val="3"/>
        </w:numPr>
        <w:ind w:left="504"/>
        <w:rPr>
          <w:rFonts w:ascii="Arial Narrow" w:hAnsi="Arial Narrow" w:cstheme="majorHAnsi"/>
          <w:sz w:val="22"/>
        </w:rPr>
      </w:pPr>
      <w:r w:rsidRPr="00A2536B">
        <w:rPr>
          <w:rFonts w:ascii="Arial Narrow" w:hAnsi="Arial Narrow" w:cstheme="majorHAnsi"/>
          <w:sz w:val="22"/>
        </w:rPr>
        <w:t>All 3 parts function as a two-way conduction path</w:t>
      </w:r>
      <w:r w:rsidR="0093265E">
        <w:rPr>
          <w:rFonts w:ascii="Arial Narrow" w:hAnsi="Arial Narrow" w:cstheme="majorHAnsi"/>
          <w:sz w:val="22"/>
        </w:rPr>
        <w:t>way.</w:t>
      </w:r>
    </w:p>
    <w:p w14:paraId="2BAE6078" w14:textId="77777777" w:rsidR="009762E1" w:rsidRPr="00A2536B" w:rsidRDefault="009762E1" w:rsidP="0093265E">
      <w:pPr>
        <w:pStyle w:val="ListParagraph"/>
        <w:numPr>
          <w:ilvl w:val="0"/>
          <w:numId w:val="3"/>
        </w:numPr>
        <w:ind w:left="504"/>
        <w:rPr>
          <w:rFonts w:ascii="Arial Narrow" w:hAnsi="Arial Narrow" w:cstheme="majorHAnsi"/>
          <w:sz w:val="22"/>
        </w:rPr>
      </w:pPr>
      <w:r w:rsidRPr="00A2536B">
        <w:rPr>
          <w:rFonts w:ascii="Arial Narrow" w:hAnsi="Arial Narrow" w:cstheme="majorHAnsi"/>
          <w:sz w:val="22"/>
        </w:rPr>
        <w:t>Sensory fibers conduct impulses up from the spinal cord to other parts of the brain, motor fibers conduct impulses down from the brain to spinal cord</w:t>
      </w:r>
    </w:p>
    <w:p w14:paraId="2D544790" w14:textId="58333A22" w:rsidR="00CF0C67" w:rsidRPr="00A2536B" w:rsidRDefault="009762E1" w:rsidP="0093265E">
      <w:pPr>
        <w:pStyle w:val="ListParagraph"/>
        <w:numPr>
          <w:ilvl w:val="0"/>
          <w:numId w:val="3"/>
        </w:numPr>
        <w:ind w:left="504"/>
        <w:rPr>
          <w:rFonts w:ascii="Arial Narrow" w:hAnsi="Arial Narrow" w:cstheme="majorHAnsi"/>
          <w:sz w:val="22"/>
        </w:rPr>
      </w:pPr>
      <w:r w:rsidRPr="00A2536B">
        <w:rPr>
          <w:rFonts w:ascii="Arial Narrow" w:hAnsi="Arial Narrow" w:cstheme="majorHAnsi"/>
          <w:sz w:val="22"/>
        </w:rPr>
        <w:t xml:space="preserve">Many important reflex centers lie in brainstem, cardiac, respiratory, vasomotor centers (vital centers) – located in the medulla, impulses from these centers control heartbeat, respiration, </w:t>
      </w:r>
      <w:r w:rsidR="00CF0C67" w:rsidRPr="00A2536B">
        <w:rPr>
          <w:rFonts w:ascii="Arial Narrow" w:hAnsi="Arial Narrow" w:cstheme="majorHAnsi"/>
          <w:sz w:val="22"/>
        </w:rPr>
        <w:t xml:space="preserve">blood vessel diameter </w:t>
      </w:r>
    </w:p>
    <w:p w14:paraId="154A38C8" w14:textId="77777777" w:rsidR="00CF0C67" w:rsidRPr="00A2536B" w:rsidRDefault="00CF0C67" w:rsidP="00A2536B">
      <w:pPr>
        <w:pStyle w:val="ListParagraph"/>
        <w:numPr>
          <w:ilvl w:val="0"/>
          <w:numId w:val="5"/>
        </w:numPr>
        <w:ind w:left="0"/>
        <w:rPr>
          <w:rFonts w:ascii="Arial Narrow" w:hAnsi="Arial Narrow" w:cstheme="majorHAnsi"/>
          <w:sz w:val="22"/>
          <w:u w:val="single"/>
        </w:rPr>
      </w:pPr>
      <w:r w:rsidRPr="00A2536B">
        <w:rPr>
          <w:rFonts w:ascii="Arial Narrow" w:hAnsi="Arial Narrow" w:cstheme="majorHAnsi"/>
          <w:sz w:val="22"/>
          <w:u w:val="single"/>
        </w:rPr>
        <w:t>Cerebellum</w:t>
      </w:r>
    </w:p>
    <w:p w14:paraId="5B70FF7C" w14:textId="77777777" w:rsidR="00CF0C67" w:rsidRPr="00A2536B" w:rsidRDefault="00CF0C67" w:rsidP="0093265E">
      <w:pPr>
        <w:pStyle w:val="ListParagraph"/>
        <w:numPr>
          <w:ilvl w:val="0"/>
          <w:numId w:val="6"/>
        </w:numPr>
        <w:ind w:left="504"/>
        <w:rPr>
          <w:rFonts w:ascii="Arial Narrow" w:hAnsi="Arial Narrow" w:cstheme="majorHAnsi"/>
          <w:sz w:val="22"/>
        </w:rPr>
      </w:pPr>
      <w:r w:rsidRPr="00A2536B">
        <w:rPr>
          <w:rFonts w:ascii="Arial Narrow" w:hAnsi="Arial Narrow" w:cstheme="majorHAnsi"/>
          <w:sz w:val="22"/>
        </w:rPr>
        <w:t>Second largest part of brain</w:t>
      </w:r>
    </w:p>
    <w:p w14:paraId="1906260B" w14:textId="77777777" w:rsidR="00CF0C67" w:rsidRPr="00A2536B" w:rsidRDefault="00CF0C67" w:rsidP="0093265E">
      <w:pPr>
        <w:pStyle w:val="ListParagraph"/>
        <w:numPr>
          <w:ilvl w:val="0"/>
          <w:numId w:val="6"/>
        </w:numPr>
        <w:ind w:left="504"/>
        <w:rPr>
          <w:rFonts w:ascii="Arial Narrow" w:hAnsi="Arial Narrow" w:cstheme="majorHAnsi"/>
          <w:sz w:val="22"/>
        </w:rPr>
      </w:pPr>
      <w:r w:rsidRPr="00A2536B">
        <w:rPr>
          <w:rFonts w:ascii="Arial Narrow" w:hAnsi="Arial Narrow" w:cstheme="majorHAnsi"/>
          <w:sz w:val="22"/>
        </w:rPr>
        <w:t>Lies under occipital lobe of the cerebrum</w:t>
      </w:r>
    </w:p>
    <w:p w14:paraId="1BEE405A" w14:textId="77777777" w:rsidR="00CF0C67" w:rsidRPr="00A2536B" w:rsidRDefault="00CF0C67" w:rsidP="0093265E">
      <w:pPr>
        <w:pStyle w:val="ListParagraph"/>
        <w:numPr>
          <w:ilvl w:val="0"/>
          <w:numId w:val="6"/>
        </w:numPr>
        <w:ind w:left="504"/>
        <w:rPr>
          <w:rFonts w:ascii="Arial Narrow" w:hAnsi="Arial Narrow" w:cstheme="majorHAnsi"/>
          <w:sz w:val="22"/>
        </w:rPr>
      </w:pPr>
      <w:r w:rsidRPr="00A2536B">
        <w:rPr>
          <w:rFonts w:ascii="Arial Narrow" w:hAnsi="Arial Narrow" w:cstheme="majorHAnsi"/>
          <w:sz w:val="22"/>
        </w:rPr>
        <w:t>Folded gray matter composes the thin outer layer and forms a large surface area of nervous connections (allow for huge amount of information processing)</w:t>
      </w:r>
    </w:p>
    <w:p w14:paraId="1E2773B2" w14:textId="77777777" w:rsidR="00CF0C67" w:rsidRPr="00A2536B" w:rsidRDefault="00CF0C67" w:rsidP="0093265E">
      <w:pPr>
        <w:pStyle w:val="ListParagraph"/>
        <w:numPr>
          <w:ilvl w:val="0"/>
          <w:numId w:val="6"/>
        </w:numPr>
        <w:ind w:left="504"/>
        <w:rPr>
          <w:rFonts w:ascii="Arial Narrow" w:hAnsi="Arial Narrow" w:cstheme="majorHAnsi"/>
          <w:sz w:val="22"/>
        </w:rPr>
      </w:pPr>
      <w:r w:rsidRPr="00A2536B">
        <w:rPr>
          <w:rFonts w:ascii="Arial Narrow" w:hAnsi="Arial Narrow" w:cstheme="majorHAnsi"/>
          <w:sz w:val="22"/>
        </w:rPr>
        <w:t xml:space="preserve">White matter tracts form most of the interior </w:t>
      </w:r>
    </w:p>
    <w:p w14:paraId="6A8E3393" w14:textId="77777777" w:rsidR="00CF0C67" w:rsidRPr="00A2536B" w:rsidRDefault="00CF0C67" w:rsidP="0093265E">
      <w:pPr>
        <w:pStyle w:val="ListParagraph"/>
        <w:numPr>
          <w:ilvl w:val="0"/>
          <w:numId w:val="6"/>
        </w:numPr>
        <w:ind w:left="504"/>
        <w:rPr>
          <w:rFonts w:ascii="Arial Narrow" w:hAnsi="Arial Narrow" w:cstheme="majorHAnsi"/>
          <w:sz w:val="22"/>
        </w:rPr>
      </w:pPr>
      <w:r w:rsidRPr="00A2536B">
        <w:rPr>
          <w:rFonts w:ascii="Arial Narrow" w:hAnsi="Arial Narrow" w:cstheme="majorHAnsi"/>
          <w:sz w:val="22"/>
        </w:rPr>
        <w:t>Plays an essential part in production of normal movements</w:t>
      </w:r>
    </w:p>
    <w:p w14:paraId="6C5D8C48" w14:textId="77777777" w:rsidR="00CF0C67" w:rsidRPr="00A2536B" w:rsidRDefault="00CF0C67" w:rsidP="0093265E">
      <w:pPr>
        <w:pStyle w:val="ListParagraph"/>
        <w:numPr>
          <w:ilvl w:val="0"/>
          <w:numId w:val="6"/>
        </w:numPr>
        <w:ind w:left="504"/>
        <w:rPr>
          <w:rFonts w:ascii="Arial Narrow" w:hAnsi="Arial Narrow" w:cstheme="majorHAnsi"/>
          <w:sz w:val="22"/>
        </w:rPr>
      </w:pPr>
      <w:r w:rsidRPr="00A2536B">
        <w:rPr>
          <w:rFonts w:ascii="Arial Narrow" w:hAnsi="Arial Narrow" w:cstheme="majorHAnsi"/>
          <w:sz w:val="22"/>
        </w:rPr>
        <w:t>Loss of normal cerebellar functioning, loose ability to make precise movements</w:t>
      </w:r>
    </w:p>
    <w:p w14:paraId="5BDB85FD" w14:textId="77777777" w:rsidR="00CF0C67" w:rsidRPr="00A2536B" w:rsidRDefault="00CF0C67" w:rsidP="0093265E">
      <w:pPr>
        <w:pStyle w:val="ListParagraph"/>
        <w:numPr>
          <w:ilvl w:val="0"/>
          <w:numId w:val="6"/>
        </w:numPr>
        <w:ind w:left="504"/>
        <w:rPr>
          <w:rFonts w:ascii="Arial Narrow" w:hAnsi="Arial Narrow" w:cstheme="majorHAnsi"/>
          <w:sz w:val="22"/>
        </w:rPr>
      </w:pPr>
      <w:r w:rsidRPr="00A2536B">
        <w:rPr>
          <w:rFonts w:ascii="Arial Narrow" w:hAnsi="Arial Narrow" w:cstheme="majorHAnsi"/>
          <w:sz w:val="22"/>
        </w:rPr>
        <w:t xml:space="preserve">Produce smooth coordinated movements, maintain equilibrium, sustain normal postures </w:t>
      </w:r>
    </w:p>
    <w:p w14:paraId="0FB0210A" w14:textId="77777777" w:rsidR="00CF0C67" w:rsidRPr="00A2536B" w:rsidRDefault="00CF0C67" w:rsidP="00A2536B">
      <w:pPr>
        <w:pStyle w:val="ListParagraph"/>
        <w:numPr>
          <w:ilvl w:val="0"/>
          <w:numId w:val="5"/>
        </w:numPr>
        <w:ind w:left="0"/>
        <w:rPr>
          <w:rFonts w:ascii="Arial Narrow" w:hAnsi="Arial Narrow" w:cstheme="majorHAnsi"/>
          <w:sz w:val="22"/>
          <w:u w:val="single"/>
        </w:rPr>
      </w:pPr>
      <w:r w:rsidRPr="00A2536B">
        <w:rPr>
          <w:rFonts w:ascii="Arial Narrow" w:hAnsi="Arial Narrow" w:cstheme="majorHAnsi"/>
          <w:sz w:val="22"/>
          <w:u w:val="single"/>
        </w:rPr>
        <w:t xml:space="preserve">Diencephalon </w:t>
      </w:r>
    </w:p>
    <w:p w14:paraId="72F04636" w14:textId="77777777" w:rsidR="00434A0F" w:rsidRPr="00A2536B" w:rsidRDefault="00CF0C67"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Located between the midbrain below and cerebrum above</w:t>
      </w:r>
    </w:p>
    <w:p w14:paraId="06C26DB2" w14:textId="77777777" w:rsidR="00434A0F" w:rsidRPr="00A2536B" w:rsidRDefault="00434A0F" w:rsidP="00A2536B">
      <w:pPr>
        <w:pStyle w:val="ListParagraph"/>
        <w:numPr>
          <w:ilvl w:val="0"/>
          <w:numId w:val="8"/>
        </w:numPr>
        <w:ind w:left="0"/>
        <w:rPr>
          <w:rFonts w:ascii="Arial Narrow" w:hAnsi="Arial Narrow" w:cstheme="majorHAnsi"/>
          <w:sz w:val="22"/>
        </w:rPr>
      </w:pPr>
      <w:r w:rsidRPr="00A2536B">
        <w:rPr>
          <w:rFonts w:ascii="Arial Narrow" w:hAnsi="Arial Narrow" w:cstheme="majorHAnsi"/>
          <w:sz w:val="22"/>
        </w:rPr>
        <w:t xml:space="preserve">Hypothalamus </w:t>
      </w:r>
    </w:p>
    <w:p w14:paraId="6BF704AD"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Located below the thalamus</w:t>
      </w:r>
    </w:p>
    <w:p w14:paraId="7E7B57D5"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Exerts major control over virtually all internal organs</w:t>
      </w:r>
    </w:p>
    <w:p w14:paraId="5CE5714D"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Helps control heartbeat, constriction &amp; dilation of blood vessels, contractions of stomach &amp; intestines</w:t>
      </w:r>
    </w:p>
    <w:p w14:paraId="6938789A"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Some neurons make hormones that the posterior pituitary gland secretes into the blood, ADH (antidiuretic hormone) affects the volume of urine excreted, therefore hypothalamus plays an essential role in maintaining the body’s water balance</w:t>
      </w:r>
    </w:p>
    <w:p w14:paraId="36779FC9"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Other neurons function as endocrine (ductless) glands</w:t>
      </w:r>
    </w:p>
    <w:p w14:paraId="2639B4D1"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Indirectly helps control the functioning of every cell in the body</w:t>
      </w:r>
    </w:p>
    <w:p w14:paraId="0EDA84C1"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 xml:space="preserve">Crucial part of the mechanism for maintaining body temperature </w:t>
      </w:r>
    </w:p>
    <w:p w14:paraId="702396E2" w14:textId="77777777" w:rsidR="00434A0F" w:rsidRPr="00A2536B" w:rsidRDefault="00434A0F" w:rsidP="0093265E">
      <w:pPr>
        <w:pStyle w:val="ListParagraph"/>
        <w:numPr>
          <w:ilvl w:val="0"/>
          <w:numId w:val="7"/>
        </w:numPr>
        <w:ind w:left="504"/>
        <w:rPr>
          <w:rFonts w:ascii="Arial Narrow" w:hAnsi="Arial Narrow" w:cstheme="majorHAnsi"/>
          <w:sz w:val="22"/>
        </w:rPr>
      </w:pPr>
      <w:r w:rsidRPr="00A2536B">
        <w:rPr>
          <w:rFonts w:ascii="Arial Narrow" w:hAnsi="Arial Narrow" w:cstheme="majorHAnsi"/>
          <w:sz w:val="22"/>
        </w:rPr>
        <w:t>Involved in the regulation of water balance, sleep cycles, control of appetite &amp; many emotions involved in pleasure, fear, anger, sexual arousal, &amp; pain</w:t>
      </w:r>
    </w:p>
    <w:p w14:paraId="206053D7" w14:textId="77777777" w:rsidR="00434A0F" w:rsidRPr="00A2536B" w:rsidRDefault="00434A0F" w:rsidP="00A2536B">
      <w:pPr>
        <w:pStyle w:val="ListParagraph"/>
        <w:numPr>
          <w:ilvl w:val="0"/>
          <w:numId w:val="8"/>
        </w:numPr>
        <w:ind w:left="0"/>
        <w:rPr>
          <w:rFonts w:ascii="Arial Narrow" w:hAnsi="Arial Narrow" w:cstheme="majorHAnsi"/>
          <w:sz w:val="22"/>
        </w:rPr>
      </w:pPr>
      <w:r w:rsidRPr="00A2536B">
        <w:rPr>
          <w:rFonts w:ascii="Arial Narrow" w:hAnsi="Arial Narrow" w:cstheme="majorHAnsi"/>
          <w:sz w:val="22"/>
        </w:rPr>
        <w:t>Thalamus</w:t>
      </w:r>
    </w:p>
    <w:p w14:paraId="2A7D1CC6" w14:textId="77777777" w:rsidR="00434A0F" w:rsidRPr="00A2536B" w:rsidRDefault="00434A0F" w:rsidP="0093265E">
      <w:pPr>
        <w:pStyle w:val="ListParagraph"/>
        <w:numPr>
          <w:ilvl w:val="0"/>
          <w:numId w:val="9"/>
        </w:numPr>
        <w:ind w:left="504"/>
        <w:rPr>
          <w:rFonts w:ascii="Arial Narrow" w:hAnsi="Arial Narrow" w:cstheme="majorHAnsi"/>
          <w:sz w:val="22"/>
        </w:rPr>
      </w:pPr>
      <w:r w:rsidRPr="00A2536B">
        <w:rPr>
          <w:rFonts w:ascii="Arial Narrow" w:hAnsi="Arial Narrow" w:cstheme="majorHAnsi"/>
          <w:sz w:val="22"/>
        </w:rPr>
        <w:t xml:space="preserve">Just above hypothalamus </w:t>
      </w:r>
    </w:p>
    <w:p w14:paraId="1CC59E37" w14:textId="77777777" w:rsidR="00434A0F" w:rsidRPr="00A2536B" w:rsidRDefault="00434A0F" w:rsidP="0093265E">
      <w:pPr>
        <w:pStyle w:val="ListParagraph"/>
        <w:numPr>
          <w:ilvl w:val="0"/>
          <w:numId w:val="9"/>
        </w:numPr>
        <w:ind w:left="504"/>
        <w:rPr>
          <w:rFonts w:ascii="Arial Narrow" w:hAnsi="Arial Narrow" w:cstheme="majorHAnsi"/>
          <w:sz w:val="22"/>
        </w:rPr>
      </w:pPr>
      <w:r w:rsidRPr="00A2536B">
        <w:rPr>
          <w:rFonts w:ascii="Arial Narrow" w:hAnsi="Arial Narrow" w:cstheme="majorHAnsi"/>
          <w:sz w:val="22"/>
        </w:rPr>
        <w:t>Dumb-bell shaped section of gray matter</w:t>
      </w:r>
    </w:p>
    <w:p w14:paraId="645365FE" w14:textId="77777777" w:rsidR="00434A0F" w:rsidRPr="00A2536B" w:rsidRDefault="00434A0F" w:rsidP="0093265E">
      <w:pPr>
        <w:pStyle w:val="ListParagraph"/>
        <w:numPr>
          <w:ilvl w:val="0"/>
          <w:numId w:val="9"/>
        </w:numPr>
        <w:ind w:left="504"/>
        <w:rPr>
          <w:rFonts w:ascii="Arial Narrow" w:hAnsi="Arial Narrow" w:cstheme="majorHAnsi"/>
          <w:sz w:val="22"/>
        </w:rPr>
      </w:pPr>
      <w:r w:rsidRPr="00A2536B">
        <w:rPr>
          <w:rFonts w:ascii="Arial Narrow" w:hAnsi="Arial Narrow" w:cstheme="majorHAnsi"/>
          <w:sz w:val="22"/>
        </w:rPr>
        <w:t>Each enlarged end of the dumbbell lies in a lateral wall of fluid-filled chamber (third ventricle)</w:t>
      </w:r>
    </w:p>
    <w:p w14:paraId="6E7C9C16" w14:textId="77777777" w:rsidR="00434A0F" w:rsidRPr="00A2536B" w:rsidRDefault="00434A0F" w:rsidP="0093265E">
      <w:pPr>
        <w:pStyle w:val="ListParagraph"/>
        <w:numPr>
          <w:ilvl w:val="0"/>
          <w:numId w:val="9"/>
        </w:numPr>
        <w:ind w:left="504"/>
        <w:rPr>
          <w:rFonts w:ascii="Arial Narrow" w:hAnsi="Arial Narrow" w:cstheme="majorHAnsi"/>
          <w:sz w:val="22"/>
        </w:rPr>
      </w:pPr>
      <w:r w:rsidRPr="00A2536B">
        <w:rPr>
          <w:rFonts w:ascii="Arial Narrow" w:hAnsi="Arial Narrow" w:cstheme="majorHAnsi"/>
          <w:sz w:val="22"/>
        </w:rPr>
        <w:t>Relays sensory information: its neurons relay impulses to the cerebral cortex from the sense organs of the body</w:t>
      </w:r>
    </w:p>
    <w:p w14:paraId="3D7CD787" w14:textId="77777777" w:rsidR="00434A0F" w:rsidRPr="00A2536B" w:rsidRDefault="00434A0F" w:rsidP="0093265E">
      <w:pPr>
        <w:pStyle w:val="ListParagraph"/>
        <w:numPr>
          <w:ilvl w:val="0"/>
          <w:numId w:val="9"/>
        </w:numPr>
        <w:ind w:left="504"/>
        <w:rPr>
          <w:rFonts w:ascii="Arial Narrow" w:hAnsi="Arial Narrow" w:cstheme="majorHAnsi"/>
          <w:sz w:val="22"/>
        </w:rPr>
      </w:pPr>
      <w:r w:rsidRPr="00A2536B">
        <w:rPr>
          <w:rFonts w:ascii="Arial Narrow" w:hAnsi="Arial Narrow" w:cstheme="majorHAnsi"/>
          <w:sz w:val="22"/>
        </w:rPr>
        <w:t>Associates sensations with emotions: seem to be associated with the arrival of sensory impulses in the thalamus</w:t>
      </w:r>
    </w:p>
    <w:p w14:paraId="7965204B" w14:textId="77777777" w:rsidR="0041300B" w:rsidRPr="00A2536B" w:rsidRDefault="0041300B" w:rsidP="0093265E">
      <w:pPr>
        <w:pStyle w:val="ListParagraph"/>
        <w:numPr>
          <w:ilvl w:val="0"/>
          <w:numId w:val="9"/>
        </w:numPr>
        <w:ind w:left="504"/>
        <w:rPr>
          <w:rFonts w:ascii="Arial Narrow" w:hAnsi="Arial Narrow" w:cstheme="majorHAnsi"/>
          <w:sz w:val="22"/>
        </w:rPr>
      </w:pPr>
      <w:r w:rsidRPr="00A2536B">
        <w:rPr>
          <w:rFonts w:ascii="Arial Narrow" w:hAnsi="Arial Narrow" w:cstheme="majorHAnsi"/>
          <w:sz w:val="22"/>
        </w:rPr>
        <w:lastRenderedPageBreak/>
        <w:t xml:space="preserve">Regulates level of </w:t>
      </w:r>
      <w:proofErr w:type="gramStart"/>
      <w:r w:rsidRPr="00A2536B">
        <w:rPr>
          <w:rFonts w:ascii="Arial Narrow" w:hAnsi="Arial Narrow" w:cstheme="majorHAnsi"/>
          <w:sz w:val="22"/>
        </w:rPr>
        <w:t>consciousness:</w:t>
      </w:r>
      <w:proofErr w:type="gramEnd"/>
      <w:r w:rsidRPr="00A2536B">
        <w:rPr>
          <w:rFonts w:ascii="Arial Narrow" w:hAnsi="Arial Narrow" w:cstheme="majorHAnsi"/>
          <w:sz w:val="22"/>
        </w:rPr>
        <w:t xml:space="preserve"> plays a part in arousal or alerting mechanism that keeps us awake</w:t>
      </w:r>
    </w:p>
    <w:p w14:paraId="3794DDAD" w14:textId="77777777" w:rsidR="0041300B" w:rsidRPr="00A2536B" w:rsidRDefault="0041300B" w:rsidP="0093265E">
      <w:pPr>
        <w:pStyle w:val="ListParagraph"/>
        <w:numPr>
          <w:ilvl w:val="0"/>
          <w:numId w:val="9"/>
        </w:numPr>
        <w:ind w:left="504"/>
        <w:rPr>
          <w:rFonts w:ascii="Arial Narrow" w:hAnsi="Arial Narrow" w:cstheme="majorHAnsi"/>
          <w:sz w:val="22"/>
        </w:rPr>
      </w:pPr>
      <w:r w:rsidRPr="00A2536B">
        <w:rPr>
          <w:rFonts w:ascii="Arial Narrow" w:hAnsi="Arial Narrow" w:cstheme="majorHAnsi"/>
          <w:sz w:val="22"/>
        </w:rPr>
        <w:t xml:space="preserve">Participates in motor </w:t>
      </w:r>
      <w:proofErr w:type="gramStart"/>
      <w:r w:rsidRPr="00A2536B">
        <w:rPr>
          <w:rFonts w:ascii="Arial Narrow" w:hAnsi="Arial Narrow" w:cstheme="majorHAnsi"/>
          <w:sz w:val="22"/>
        </w:rPr>
        <w:t>reflexes:</w:t>
      </w:r>
      <w:proofErr w:type="gramEnd"/>
      <w:r w:rsidRPr="00A2536B">
        <w:rPr>
          <w:rFonts w:ascii="Arial Narrow" w:hAnsi="Arial Narrow" w:cstheme="majorHAnsi"/>
          <w:sz w:val="22"/>
        </w:rPr>
        <w:t xml:space="preserve"> plays a role in mechanisms that produce complex reflex movements </w:t>
      </w:r>
    </w:p>
    <w:p w14:paraId="6508F636" w14:textId="77777777" w:rsidR="0041300B" w:rsidRPr="00A2536B" w:rsidRDefault="0041300B" w:rsidP="00A2536B">
      <w:pPr>
        <w:pStyle w:val="ListParagraph"/>
        <w:numPr>
          <w:ilvl w:val="0"/>
          <w:numId w:val="8"/>
        </w:numPr>
        <w:ind w:left="0"/>
        <w:rPr>
          <w:rFonts w:ascii="Arial Narrow" w:hAnsi="Arial Narrow" w:cstheme="majorHAnsi"/>
          <w:sz w:val="22"/>
        </w:rPr>
      </w:pPr>
      <w:r w:rsidRPr="00A2536B">
        <w:rPr>
          <w:rFonts w:ascii="Arial Narrow" w:hAnsi="Arial Narrow" w:cstheme="majorHAnsi"/>
          <w:sz w:val="22"/>
        </w:rPr>
        <w:t>Pineal gland</w:t>
      </w:r>
    </w:p>
    <w:p w14:paraId="23DA5095" w14:textId="77777777" w:rsidR="0041300B" w:rsidRPr="00A2536B" w:rsidRDefault="0041300B" w:rsidP="00DC5354">
      <w:pPr>
        <w:pStyle w:val="ListParagraph"/>
        <w:numPr>
          <w:ilvl w:val="0"/>
          <w:numId w:val="10"/>
        </w:numPr>
        <w:ind w:left="504"/>
        <w:rPr>
          <w:rFonts w:ascii="Arial Narrow" w:hAnsi="Arial Narrow" w:cstheme="majorHAnsi"/>
          <w:sz w:val="22"/>
        </w:rPr>
      </w:pPr>
      <w:r w:rsidRPr="00A2536B">
        <w:rPr>
          <w:rFonts w:ascii="Arial Narrow" w:hAnsi="Arial Narrow" w:cstheme="majorHAnsi"/>
          <w:sz w:val="22"/>
        </w:rPr>
        <w:t>Posterior to the thalamus, protruding from the back of the diencephalon</w:t>
      </w:r>
    </w:p>
    <w:p w14:paraId="09522B3D" w14:textId="77777777" w:rsidR="0041300B" w:rsidRPr="00A2536B" w:rsidRDefault="0041300B" w:rsidP="00DC5354">
      <w:pPr>
        <w:pStyle w:val="ListParagraph"/>
        <w:numPr>
          <w:ilvl w:val="0"/>
          <w:numId w:val="10"/>
        </w:numPr>
        <w:ind w:left="504"/>
        <w:rPr>
          <w:rFonts w:ascii="Arial Narrow" w:hAnsi="Arial Narrow" w:cstheme="majorHAnsi"/>
          <w:sz w:val="22"/>
        </w:rPr>
      </w:pPr>
      <w:r w:rsidRPr="00A2536B">
        <w:rPr>
          <w:rFonts w:ascii="Arial Narrow" w:hAnsi="Arial Narrow" w:cstheme="majorHAnsi"/>
          <w:sz w:val="22"/>
        </w:rPr>
        <w:t>Resembles a small pine nut or kernel of corn</w:t>
      </w:r>
    </w:p>
    <w:p w14:paraId="30518519" w14:textId="77777777" w:rsidR="0041300B" w:rsidRPr="00A2536B" w:rsidRDefault="0041300B" w:rsidP="00DC5354">
      <w:pPr>
        <w:pStyle w:val="ListParagraph"/>
        <w:numPr>
          <w:ilvl w:val="0"/>
          <w:numId w:val="10"/>
        </w:numPr>
        <w:ind w:left="504"/>
        <w:rPr>
          <w:rFonts w:ascii="Arial Narrow" w:hAnsi="Arial Narrow" w:cstheme="majorHAnsi"/>
          <w:sz w:val="22"/>
        </w:rPr>
      </w:pPr>
      <w:r w:rsidRPr="00A2536B">
        <w:rPr>
          <w:rFonts w:ascii="Arial Narrow" w:hAnsi="Arial Narrow" w:cstheme="majorHAnsi"/>
          <w:sz w:val="22"/>
        </w:rPr>
        <w:t>Receives sensory information about the strength of light seen by the eyes and adjusts its output of the hormone melatonin</w:t>
      </w:r>
    </w:p>
    <w:p w14:paraId="426BE3ED" w14:textId="77777777" w:rsidR="0041300B" w:rsidRPr="00A2536B" w:rsidRDefault="0041300B" w:rsidP="00A2536B">
      <w:pPr>
        <w:pStyle w:val="ListParagraph"/>
        <w:numPr>
          <w:ilvl w:val="0"/>
          <w:numId w:val="5"/>
        </w:numPr>
        <w:ind w:left="0"/>
        <w:rPr>
          <w:rFonts w:ascii="Arial Narrow" w:hAnsi="Arial Narrow" w:cstheme="majorHAnsi"/>
          <w:sz w:val="22"/>
          <w:u w:val="single"/>
        </w:rPr>
      </w:pPr>
      <w:r w:rsidRPr="00A2536B">
        <w:rPr>
          <w:rFonts w:ascii="Arial Narrow" w:hAnsi="Arial Narrow" w:cstheme="majorHAnsi"/>
          <w:sz w:val="22"/>
          <w:u w:val="single"/>
        </w:rPr>
        <w:t xml:space="preserve">Cerebrum </w:t>
      </w:r>
    </w:p>
    <w:p w14:paraId="4013DEC1" w14:textId="77777777" w:rsidR="0041300B" w:rsidRPr="00A2536B" w:rsidRDefault="0041300B" w:rsidP="00DC5354">
      <w:pPr>
        <w:pStyle w:val="ListParagraph"/>
        <w:numPr>
          <w:ilvl w:val="0"/>
          <w:numId w:val="11"/>
        </w:numPr>
        <w:ind w:left="504"/>
        <w:rPr>
          <w:rFonts w:ascii="Arial Narrow" w:hAnsi="Arial Narrow" w:cstheme="majorHAnsi"/>
          <w:sz w:val="22"/>
        </w:rPr>
      </w:pPr>
      <w:r w:rsidRPr="00A2536B">
        <w:rPr>
          <w:rFonts w:ascii="Arial Narrow" w:hAnsi="Arial Narrow" w:cstheme="majorHAnsi"/>
          <w:sz w:val="22"/>
        </w:rPr>
        <w:t>Largest and uppermost part of the brain</w:t>
      </w:r>
    </w:p>
    <w:p w14:paraId="55555BEB" w14:textId="77777777" w:rsidR="00F14691" w:rsidRPr="00A2536B" w:rsidRDefault="0041300B" w:rsidP="00DC5354">
      <w:pPr>
        <w:pStyle w:val="ListParagraph"/>
        <w:numPr>
          <w:ilvl w:val="0"/>
          <w:numId w:val="11"/>
        </w:numPr>
        <w:ind w:left="504"/>
        <w:rPr>
          <w:rFonts w:ascii="Arial Narrow" w:hAnsi="Arial Narrow" w:cstheme="majorHAnsi"/>
          <w:sz w:val="22"/>
        </w:rPr>
      </w:pPr>
      <w:r w:rsidRPr="00A2536B">
        <w:rPr>
          <w:rFonts w:ascii="Arial Narrow" w:hAnsi="Arial Narrow" w:cstheme="majorHAnsi"/>
          <w:sz w:val="22"/>
        </w:rPr>
        <w:t>Many ridges (convolutions, gyri)</w:t>
      </w:r>
      <w:r w:rsidR="00F14691" w:rsidRPr="00A2536B">
        <w:rPr>
          <w:rFonts w:ascii="Arial Narrow" w:hAnsi="Arial Narrow" w:cstheme="majorHAnsi"/>
          <w:sz w:val="22"/>
        </w:rPr>
        <w:t xml:space="preserve"> &amp; grooves (sulci, deepest sulci are called fissures)</w:t>
      </w:r>
    </w:p>
    <w:p w14:paraId="46B41CFD" w14:textId="77777777" w:rsidR="00F14691" w:rsidRPr="00A2536B" w:rsidRDefault="00F14691" w:rsidP="00DC5354">
      <w:pPr>
        <w:pStyle w:val="ListParagraph"/>
        <w:numPr>
          <w:ilvl w:val="0"/>
          <w:numId w:val="11"/>
        </w:numPr>
        <w:ind w:left="504"/>
        <w:rPr>
          <w:rFonts w:ascii="Arial Narrow" w:hAnsi="Arial Narrow" w:cstheme="majorHAnsi"/>
          <w:sz w:val="22"/>
        </w:rPr>
      </w:pPr>
      <w:r w:rsidRPr="00A2536B">
        <w:rPr>
          <w:rFonts w:ascii="Arial Narrow" w:hAnsi="Arial Narrow" w:cstheme="majorHAnsi"/>
          <w:sz w:val="22"/>
        </w:rPr>
        <w:t>The longitudinal fissure divides the cerebrum into right and left halves (hemispheres) these halves are almost separate structures expect for an inferior central band (corpus callosum)</w:t>
      </w:r>
    </w:p>
    <w:p w14:paraId="06C8EEDB" w14:textId="77777777" w:rsidR="00F14691" w:rsidRPr="00A2536B" w:rsidRDefault="00F14691" w:rsidP="00DC5354">
      <w:pPr>
        <w:pStyle w:val="ListParagraph"/>
        <w:numPr>
          <w:ilvl w:val="0"/>
          <w:numId w:val="11"/>
        </w:numPr>
        <w:ind w:left="504"/>
        <w:rPr>
          <w:rFonts w:ascii="Arial Narrow" w:hAnsi="Arial Narrow" w:cstheme="majorHAnsi"/>
          <w:sz w:val="22"/>
        </w:rPr>
      </w:pPr>
      <w:r w:rsidRPr="00A2536B">
        <w:rPr>
          <w:rFonts w:ascii="Arial Narrow" w:hAnsi="Arial Narrow" w:cstheme="majorHAnsi"/>
          <w:sz w:val="22"/>
        </w:rPr>
        <w:t xml:space="preserve">Two deep sulci divide each cerebral hemisphere into four major lobes: frontal, parietal, temporal, occipital </w:t>
      </w:r>
    </w:p>
    <w:p w14:paraId="657FEBF9" w14:textId="77777777" w:rsidR="00F14691" w:rsidRPr="00A2536B" w:rsidRDefault="00F14691" w:rsidP="00DC5354">
      <w:pPr>
        <w:pStyle w:val="ListParagraph"/>
        <w:numPr>
          <w:ilvl w:val="0"/>
          <w:numId w:val="11"/>
        </w:numPr>
        <w:ind w:left="504"/>
        <w:rPr>
          <w:rFonts w:ascii="Arial Narrow" w:hAnsi="Arial Narrow" w:cstheme="majorHAnsi"/>
          <w:sz w:val="22"/>
        </w:rPr>
      </w:pPr>
      <w:r w:rsidRPr="00A2536B">
        <w:rPr>
          <w:rFonts w:ascii="Arial Narrow" w:hAnsi="Arial Narrow" w:cstheme="majorHAnsi"/>
          <w:sz w:val="22"/>
        </w:rPr>
        <w:t>A thin layer of gray matter called the cerebral cortex, made up of neuron dendrites and cell bodies, forms the surface of the cerebrum</w:t>
      </w:r>
    </w:p>
    <w:p w14:paraId="778C93EF" w14:textId="77777777" w:rsidR="00F14691" w:rsidRPr="00A2536B" w:rsidRDefault="00F14691" w:rsidP="00DC5354">
      <w:pPr>
        <w:pStyle w:val="ListParagraph"/>
        <w:numPr>
          <w:ilvl w:val="0"/>
          <w:numId w:val="11"/>
        </w:numPr>
        <w:ind w:left="504"/>
        <w:rPr>
          <w:rFonts w:ascii="Arial Narrow" w:hAnsi="Arial Narrow" w:cstheme="majorHAnsi"/>
          <w:sz w:val="22"/>
        </w:rPr>
      </w:pPr>
      <w:r w:rsidRPr="00A2536B">
        <w:rPr>
          <w:rFonts w:ascii="Arial Narrow" w:hAnsi="Arial Narrow" w:cstheme="majorHAnsi"/>
          <w:sz w:val="22"/>
        </w:rPr>
        <w:t>Within this matter are a few islands of gray matter known as the basal nuclei or basal ganglia, whose functioning is essential for producing automatic movements and postures.</w:t>
      </w:r>
    </w:p>
    <w:p w14:paraId="0527C6E2" w14:textId="0876B52A" w:rsidR="002B25F3" w:rsidRPr="00A2536B" w:rsidRDefault="002B25F3" w:rsidP="00DC5354">
      <w:pPr>
        <w:pStyle w:val="ListParagraph"/>
        <w:numPr>
          <w:ilvl w:val="0"/>
          <w:numId w:val="11"/>
        </w:numPr>
        <w:ind w:left="504"/>
        <w:rPr>
          <w:rFonts w:ascii="Arial Narrow" w:hAnsi="Arial Narrow" w:cstheme="majorHAnsi"/>
          <w:sz w:val="22"/>
        </w:rPr>
      </w:pPr>
      <w:r w:rsidRPr="00A2536B">
        <w:rPr>
          <w:rFonts w:ascii="Arial Narrow" w:hAnsi="Arial Narrow" w:cstheme="majorHAnsi"/>
          <w:sz w:val="22"/>
        </w:rPr>
        <w:t>Functions: consciousness, thinking, memory, sensations, emotions, and willed movements, vision, hearing, normal speech</w:t>
      </w:r>
    </w:p>
    <w:p w14:paraId="62057024" w14:textId="77777777" w:rsidR="002B25F3" w:rsidRPr="00A2536B" w:rsidRDefault="002B25F3" w:rsidP="00A2536B">
      <w:pPr>
        <w:pStyle w:val="ListParagraph"/>
        <w:numPr>
          <w:ilvl w:val="0"/>
          <w:numId w:val="5"/>
        </w:numPr>
        <w:ind w:left="0"/>
        <w:rPr>
          <w:rFonts w:ascii="Arial Narrow" w:hAnsi="Arial Narrow" w:cstheme="majorHAnsi"/>
          <w:sz w:val="22"/>
          <w:u w:val="single"/>
        </w:rPr>
      </w:pPr>
      <w:r w:rsidRPr="00A2536B">
        <w:rPr>
          <w:rFonts w:ascii="Arial Narrow" w:hAnsi="Arial Narrow" w:cstheme="majorHAnsi"/>
          <w:sz w:val="22"/>
          <w:u w:val="single"/>
        </w:rPr>
        <w:t>Spinal Cord</w:t>
      </w:r>
    </w:p>
    <w:p w14:paraId="05ABFD15" w14:textId="77777777" w:rsidR="002B25F3" w:rsidRPr="00A2536B" w:rsidRDefault="002B25F3"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If you are average height your spinal cord is about 17 or 18 inches long</w:t>
      </w:r>
    </w:p>
    <w:p w14:paraId="3218C69A" w14:textId="4860F1D0" w:rsidR="002B25F3" w:rsidRPr="00A2536B" w:rsidRDefault="002B25F3"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Lies in the spinal column in the spinal cavity</w:t>
      </w:r>
      <w:r w:rsidR="00D7313D" w:rsidRPr="00A2536B">
        <w:rPr>
          <w:rFonts w:ascii="Arial Narrow" w:hAnsi="Arial Narrow" w:cstheme="majorHAnsi"/>
          <w:sz w:val="22"/>
        </w:rPr>
        <w:t xml:space="preserve"> &amp; extends from the o</w:t>
      </w:r>
      <w:r w:rsidR="00A2536B">
        <w:rPr>
          <w:rFonts w:ascii="Arial Narrow" w:hAnsi="Arial Narrow" w:cstheme="majorHAnsi"/>
          <w:sz w:val="22"/>
        </w:rPr>
        <w:t>cc</w:t>
      </w:r>
      <w:r w:rsidR="00D7313D" w:rsidRPr="00A2536B">
        <w:rPr>
          <w:rFonts w:ascii="Arial Narrow" w:hAnsi="Arial Narrow" w:cstheme="majorHAnsi"/>
          <w:sz w:val="22"/>
        </w:rPr>
        <w:t>ipital bone down to the bottom of the first lumbar vertebra</w:t>
      </w:r>
    </w:p>
    <w:p w14:paraId="7B87CFB8"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Columns of white matter form the outer portion of the spinal cord, and bundles of myelinated nerve fibers—the spinal tracts—make up the white columns</w:t>
      </w:r>
    </w:p>
    <w:p w14:paraId="2438B484"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Ascending tracts conduct impulses up the spinal cord to the brain</w:t>
      </w:r>
    </w:p>
    <w:p w14:paraId="2E71EA5F"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Descending tracts conduct impulses down the spinal cord from the brain</w:t>
      </w:r>
    </w:p>
    <w:p w14:paraId="6338FDC0"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Reflexes that result from conduction over arcs whose centers lie in the spinal cord – spinal cord reflexes</w:t>
      </w:r>
    </w:p>
    <w:p w14:paraId="1C6B9448"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 xml:space="preserve">Withdrawal and jerk are the two common kinds of spinal cord reflexes </w:t>
      </w:r>
    </w:p>
    <w:p w14:paraId="6624465A"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Withdrawal; pulling one’s hand away from a hot surface</w:t>
      </w:r>
    </w:p>
    <w:p w14:paraId="18ABCD61"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Jerk; knee jerk</w:t>
      </w:r>
    </w:p>
    <w:p w14:paraId="11F2BE2F" w14:textId="77777777" w:rsidR="00D7313D" w:rsidRPr="00A2536B" w:rsidRDefault="00D7313D" w:rsidP="00DC5354">
      <w:pPr>
        <w:pStyle w:val="ListParagraph"/>
        <w:numPr>
          <w:ilvl w:val="0"/>
          <w:numId w:val="12"/>
        </w:numPr>
        <w:ind w:left="504"/>
        <w:rPr>
          <w:rFonts w:ascii="Arial Narrow" w:hAnsi="Arial Narrow" w:cstheme="majorHAnsi"/>
          <w:sz w:val="22"/>
        </w:rPr>
      </w:pPr>
      <w:r w:rsidRPr="00A2536B">
        <w:rPr>
          <w:rFonts w:ascii="Arial Narrow" w:hAnsi="Arial Narrow" w:cstheme="majorHAnsi"/>
          <w:sz w:val="22"/>
        </w:rPr>
        <w:t>Spinal cord injury that produces loss of sensation (anesthesia), loss of ability to make voluntary movements (paralysis)</w:t>
      </w:r>
    </w:p>
    <w:p w14:paraId="2876D08A" w14:textId="77777777" w:rsidR="00D7313D" w:rsidRPr="00A2536B" w:rsidRDefault="00D7313D" w:rsidP="00A2536B">
      <w:pPr>
        <w:pStyle w:val="ListParagraph"/>
        <w:numPr>
          <w:ilvl w:val="0"/>
          <w:numId w:val="5"/>
        </w:numPr>
        <w:ind w:left="0"/>
        <w:rPr>
          <w:rFonts w:ascii="Arial Narrow" w:hAnsi="Arial Narrow" w:cstheme="majorHAnsi"/>
          <w:sz w:val="22"/>
          <w:u w:val="single"/>
        </w:rPr>
      </w:pPr>
      <w:r w:rsidRPr="00A2536B">
        <w:rPr>
          <w:rFonts w:ascii="Arial Narrow" w:hAnsi="Arial Narrow" w:cstheme="majorHAnsi"/>
          <w:sz w:val="22"/>
          <w:u w:val="single"/>
        </w:rPr>
        <w:t>Coverings and fluid spaces</w:t>
      </w:r>
    </w:p>
    <w:p w14:paraId="712B1233" w14:textId="77777777" w:rsidR="00D7313D" w:rsidRPr="00A2536B" w:rsidRDefault="00D7313D" w:rsidP="00DC5354">
      <w:pPr>
        <w:pStyle w:val="ListParagraph"/>
        <w:numPr>
          <w:ilvl w:val="0"/>
          <w:numId w:val="13"/>
        </w:numPr>
        <w:ind w:left="504"/>
        <w:rPr>
          <w:rFonts w:ascii="Arial Narrow" w:hAnsi="Arial Narrow" w:cstheme="majorHAnsi"/>
          <w:sz w:val="22"/>
        </w:rPr>
      </w:pPr>
      <w:r w:rsidRPr="00A2536B">
        <w:rPr>
          <w:rFonts w:ascii="Arial Narrow" w:hAnsi="Arial Narrow" w:cstheme="majorHAnsi"/>
          <w:sz w:val="22"/>
        </w:rPr>
        <w:t>Nervous tissue is not a sturdy tissue</w:t>
      </w:r>
    </w:p>
    <w:p w14:paraId="1C662717" w14:textId="77777777" w:rsidR="00D7313D" w:rsidRPr="00A2536B" w:rsidRDefault="00D7313D" w:rsidP="00DC5354">
      <w:pPr>
        <w:pStyle w:val="ListParagraph"/>
        <w:numPr>
          <w:ilvl w:val="0"/>
          <w:numId w:val="13"/>
        </w:numPr>
        <w:ind w:left="504"/>
        <w:rPr>
          <w:rFonts w:ascii="Arial Narrow" w:hAnsi="Arial Narrow" w:cstheme="majorHAnsi"/>
          <w:sz w:val="22"/>
        </w:rPr>
      </w:pPr>
      <w:r w:rsidRPr="00A2536B">
        <w:rPr>
          <w:rFonts w:ascii="Arial Narrow" w:hAnsi="Arial Narrow" w:cstheme="majorHAnsi"/>
          <w:sz w:val="22"/>
        </w:rPr>
        <w:t>Tough, fluid cushioned set of membranes (meninges) (surrounds brain &amp; spinal cord)</w:t>
      </w:r>
    </w:p>
    <w:p w14:paraId="15F65AE0" w14:textId="77777777" w:rsidR="00D7313D" w:rsidRPr="00A2536B" w:rsidRDefault="00D7313D" w:rsidP="00DC5354">
      <w:pPr>
        <w:pStyle w:val="ListParagraph"/>
        <w:numPr>
          <w:ilvl w:val="0"/>
          <w:numId w:val="13"/>
        </w:numPr>
        <w:ind w:left="504"/>
        <w:rPr>
          <w:rFonts w:ascii="Arial Narrow" w:hAnsi="Arial Narrow" w:cstheme="majorHAnsi"/>
          <w:sz w:val="22"/>
        </w:rPr>
      </w:pPr>
      <w:r w:rsidRPr="00A2536B">
        <w:rPr>
          <w:rFonts w:ascii="Arial Narrow" w:hAnsi="Arial Narrow" w:cstheme="majorHAnsi"/>
          <w:sz w:val="22"/>
        </w:rPr>
        <w:t>3 layers of spinal meninges</w:t>
      </w:r>
    </w:p>
    <w:p w14:paraId="2708FBB9" w14:textId="77777777" w:rsidR="00D7313D" w:rsidRPr="00A2536B" w:rsidRDefault="00D7313D"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Dura matter: the tough outer layer that lines the vertebral canal</w:t>
      </w:r>
    </w:p>
    <w:p w14:paraId="1EADB277" w14:textId="77777777" w:rsidR="00D7313D" w:rsidRPr="00A2536B" w:rsidRDefault="00D7313D"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Pia matter: innermost membrane covering the spinal cord itself</w:t>
      </w:r>
    </w:p>
    <w:p w14:paraId="08A432EF" w14:textId="77777777" w:rsidR="00D7313D" w:rsidRPr="00A2536B" w:rsidRDefault="00D7313D"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 xml:space="preserve">Arachnoid matter: membrane between the dura and the pia matter </w:t>
      </w:r>
    </w:p>
    <w:p w14:paraId="1E42BB0A" w14:textId="77777777" w:rsidR="00855CD9" w:rsidRPr="00A2536B" w:rsidRDefault="00855CD9" w:rsidP="00DC5354">
      <w:pPr>
        <w:pStyle w:val="ListParagraph"/>
        <w:numPr>
          <w:ilvl w:val="0"/>
          <w:numId w:val="15"/>
        </w:numPr>
        <w:ind w:left="504"/>
        <w:rPr>
          <w:rFonts w:ascii="Arial Narrow" w:hAnsi="Arial Narrow" w:cstheme="majorHAnsi"/>
          <w:sz w:val="22"/>
        </w:rPr>
      </w:pPr>
      <w:r w:rsidRPr="00A2536B">
        <w:rPr>
          <w:rFonts w:ascii="Arial Narrow" w:hAnsi="Arial Narrow" w:cstheme="majorHAnsi"/>
          <w:sz w:val="22"/>
        </w:rPr>
        <w:t>Fluid fills the subarachnoid spaces between the pia matter and arachnoid in the brain and spinal cord----- Cerebrospinal fluid (CSF)</w:t>
      </w:r>
    </w:p>
    <w:p w14:paraId="010E3BAA" w14:textId="77777777" w:rsidR="00855CD9" w:rsidRPr="00A2536B" w:rsidRDefault="00855CD9" w:rsidP="00DC5354">
      <w:pPr>
        <w:pStyle w:val="ListParagraph"/>
        <w:numPr>
          <w:ilvl w:val="0"/>
          <w:numId w:val="15"/>
        </w:numPr>
        <w:ind w:left="504"/>
        <w:rPr>
          <w:rFonts w:ascii="Arial Narrow" w:hAnsi="Arial Narrow" w:cstheme="majorHAnsi"/>
          <w:sz w:val="22"/>
        </w:rPr>
      </w:pPr>
      <w:r w:rsidRPr="00A2536B">
        <w:rPr>
          <w:rFonts w:ascii="Arial Narrow" w:hAnsi="Arial Narrow" w:cstheme="majorHAnsi"/>
          <w:sz w:val="22"/>
        </w:rPr>
        <w:t>CSF forms continually from fluid filtering out of the blood in a network of brain capillaries known as the choroid plexus and into the ventricles</w:t>
      </w:r>
    </w:p>
    <w:p w14:paraId="1A1391BF" w14:textId="77777777" w:rsidR="00855CD9" w:rsidRPr="00A2536B" w:rsidRDefault="00855CD9" w:rsidP="00DC5354">
      <w:pPr>
        <w:pStyle w:val="ListParagraph"/>
        <w:numPr>
          <w:ilvl w:val="0"/>
          <w:numId w:val="15"/>
        </w:numPr>
        <w:ind w:left="504"/>
        <w:rPr>
          <w:rFonts w:ascii="Arial Narrow" w:hAnsi="Arial Narrow" w:cstheme="majorHAnsi"/>
          <w:sz w:val="22"/>
        </w:rPr>
      </w:pPr>
      <w:r w:rsidRPr="00A2536B">
        <w:rPr>
          <w:rFonts w:ascii="Arial Narrow" w:hAnsi="Arial Narrow" w:cstheme="majorHAnsi"/>
          <w:sz w:val="22"/>
        </w:rPr>
        <w:t>CSF is one of the bodies circulating fluids</w:t>
      </w:r>
    </w:p>
    <w:p w14:paraId="12FA060C" w14:textId="467EEBEC" w:rsidR="00855CD9" w:rsidRPr="00A2536B" w:rsidRDefault="00855CD9" w:rsidP="00DC5354">
      <w:pPr>
        <w:pStyle w:val="ListParagraph"/>
        <w:numPr>
          <w:ilvl w:val="0"/>
          <w:numId w:val="15"/>
        </w:numPr>
        <w:ind w:left="504"/>
        <w:rPr>
          <w:rFonts w:ascii="Arial Narrow" w:hAnsi="Arial Narrow" w:cstheme="majorHAnsi"/>
          <w:sz w:val="22"/>
        </w:rPr>
      </w:pPr>
      <w:r w:rsidRPr="00A2536B">
        <w:rPr>
          <w:rFonts w:ascii="Arial Narrow" w:hAnsi="Arial Narrow" w:cstheme="majorHAnsi"/>
          <w:sz w:val="22"/>
        </w:rPr>
        <w:t>Accumulation of CSF in the ventricles; example = hydrocephalus (water on the brain”</w:t>
      </w:r>
    </w:p>
    <w:p w14:paraId="1CC6C79D" w14:textId="77777777" w:rsidR="00855CD9" w:rsidRPr="00A2536B" w:rsidRDefault="00855CD9" w:rsidP="00A2536B">
      <w:pPr>
        <w:pStyle w:val="ListParagraph"/>
        <w:numPr>
          <w:ilvl w:val="0"/>
          <w:numId w:val="1"/>
        </w:numPr>
        <w:ind w:left="0"/>
        <w:rPr>
          <w:rFonts w:ascii="Arial Narrow" w:hAnsi="Arial Narrow" w:cstheme="majorHAnsi"/>
          <w:b/>
          <w:bCs/>
          <w:sz w:val="22"/>
          <w:u w:val="single"/>
        </w:rPr>
      </w:pPr>
      <w:r w:rsidRPr="00A2536B">
        <w:rPr>
          <w:rFonts w:ascii="Arial Narrow" w:hAnsi="Arial Narrow" w:cstheme="majorHAnsi"/>
          <w:b/>
          <w:bCs/>
          <w:sz w:val="22"/>
          <w:u w:val="single"/>
        </w:rPr>
        <w:t>PERIPHERAL NERVOUS SYSTEM</w:t>
      </w:r>
    </w:p>
    <w:p w14:paraId="10E48FEE" w14:textId="77777777" w:rsidR="00855CD9" w:rsidRPr="00A2536B" w:rsidRDefault="00855CD9" w:rsidP="00DC5354">
      <w:pPr>
        <w:pStyle w:val="ListParagraph"/>
        <w:numPr>
          <w:ilvl w:val="0"/>
          <w:numId w:val="16"/>
        </w:numPr>
        <w:ind w:left="504"/>
        <w:rPr>
          <w:rFonts w:ascii="Arial Narrow" w:hAnsi="Arial Narrow" w:cstheme="majorHAnsi"/>
          <w:sz w:val="22"/>
        </w:rPr>
      </w:pPr>
      <w:r w:rsidRPr="00A2536B">
        <w:rPr>
          <w:rFonts w:ascii="Arial Narrow" w:hAnsi="Arial Narrow" w:cstheme="majorHAnsi"/>
          <w:sz w:val="22"/>
        </w:rPr>
        <w:t xml:space="preserve">the nerves connecting the brain and spinal cord to other parts of the body </w:t>
      </w:r>
      <w:r w:rsidR="00C72816" w:rsidRPr="00A2536B">
        <w:rPr>
          <w:rFonts w:ascii="Arial Narrow" w:hAnsi="Arial Narrow" w:cstheme="majorHAnsi"/>
          <w:sz w:val="22"/>
        </w:rPr>
        <w:t>constitute</w:t>
      </w:r>
      <w:r w:rsidRPr="00A2536B">
        <w:rPr>
          <w:rFonts w:ascii="Arial Narrow" w:hAnsi="Arial Narrow" w:cstheme="majorHAnsi"/>
          <w:sz w:val="22"/>
        </w:rPr>
        <w:t xml:space="preserve"> the PNS</w:t>
      </w:r>
    </w:p>
    <w:p w14:paraId="2B725249" w14:textId="77777777" w:rsidR="00855CD9" w:rsidRPr="00A2536B" w:rsidRDefault="00855CD9" w:rsidP="00DC5354">
      <w:pPr>
        <w:pStyle w:val="ListParagraph"/>
        <w:numPr>
          <w:ilvl w:val="0"/>
          <w:numId w:val="16"/>
        </w:numPr>
        <w:ind w:left="504"/>
        <w:rPr>
          <w:rFonts w:ascii="Arial Narrow" w:hAnsi="Arial Narrow" w:cstheme="majorHAnsi"/>
          <w:sz w:val="22"/>
        </w:rPr>
      </w:pPr>
      <w:r w:rsidRPr="00A2536B">
        <w:rPr>
          <w:rFonts w:ascii="Arial Narrow" w:hAnsi="Arial Narrow" w:cstheme="majorHAnsi"/>
          <w:sz w:val="22"/>
        </w:rPr>
        <w:t>includes cranial nerves and spinal nerves (connect the brain and spinal cord to the peripheral structures such as the skin surface and the skin skeletal muscles)</w:t>
      </w:r>
    </w:p>
    <w:p w14:paraId="2C5ABB58" w14:textId="400A9716" w:rsidR="00855CD9" w:rsidRPr="00A2536B" w:rsidRDefault="00855CD9" w:rsidP="00DC5354">
      <w:pPr>
        <w:pStyle w:val="ListParagraph"/>
        <w:numPr>
          <w:ilvl w:val="0"/>
          <w:numId w:val="16"/>
        </w:numPr>
        <w:ind w:left="504"/>
        <w:rPr>
          <w:rFonts w:ascii="Arial Narrow" w:hAnsi="Arial Narrow" w:cstheme="majorHAnsi"/>
          <w:sz w:val="22"/>
        </w:rPr>
      </w:pPr>
      <w:r w:rsidRPr="00A2536B">
        <w:rPr>
          <w:rFonts w:ascii="Arial Narrow" w:hAnsi="Arial Narrow" w:cstheme="majorHAnsi"/>
          <w:sz w:val="22"/>
        </w:rPr>
        <w:t>Autonomic nervous system (ANS) are part of the PNS (these connect the brain and spinal cord to various glands in the body and to the cardiac and smooth muscles in the thorax and abdomen</w:t>
      </w:r>
    </w:p>
    <w:p w14:paraId="2FD1F3F0" w14:textId="77777777" w:rsidR="00855CD9" w:rsidRPr="00A2536B" w:rsidRDefault="00855CD9" w:rsidP="00A2536B">
      <w:pPr>
        <w:pStyle w:val="ListParagraph"/>
        <w:numPr>
          <w:ilvl w:val="0"/>
          <w:numId w:val="5"/>
        </w:numPr>
        <w:ind w:left="0"/>
        <w:rPr>
          <w:rFonts w:ascii="Arial Narrow" w:hAnsi="Arial Narrow" w:cstheme="majorHAnsi"/>
          <w:sz w:val="22"/>
          <w:u w:val="single"/>
        </w:rPr>
      </w:pPr>
      <w:r w:rsidRPr="00A2536B">
        <w:rPr>
          <w:rFonts w:ascii="Arial Narrow" w:hAnsi="Arial Narrow" w:cstheme="majorHAnsi"/>
          <w:sz w:val="22"/>
          <w:u w:val="single"/>
        </w:rPr>
        <w:t>Cranial Nerves</w:t>
      </w:r>
    </w:p>
    <w:p w14:paraId="24881747" w14:textId="0E2D953A" w:rsidR="00855CD9" w:rsidRDefault="00855CD9" w:rsidP="00DC5354">
      <w:pPr>
        <w:pStyle w:val="ListParagraph"/>
        <w:numPr>
          <w:ilvl w:val="0"/>
          <w:numId w:val="17"/>
        </w:numPr>
        <w:ind w:left="504"/>
        <w:rPr>
          <w:rFonts w:ascii="Arial Narrow" w:hAnsi="Arial Narrow" w:cstheme="majorHAnsi"/>
          <w:sz w:val="22"/>
        </w:rPr>
      </w:pPr>
      <w:r w:rsidRPr="00A2536B">
        <w:rPr>
          <w:rFonts w:ascii="Arial Narrow" w:hAnsi="Arial Narrow" w:cstheme="majorHAnsi"/>
          <w:sz w:val="22"/>
        </w:rPr>
        <w:t>12 pairs of cranial nerves are attached to the undersurface of the brain</w:t>
      </w:r>
    </w:p>
    <w:p w14:paraId="05C29968" w14:textId="10D4059D" w:rsidR="00A2536B" w:rsidRDefault="00A2536B" w:rsidP="00A2536B">
      <w:pPr>
        <w:rPr>
          <w:rFonts w:ascii="Arial Narrow" w:hAnsi="Arial Narrow" w:cstheme="majorHAnsi"/>
          <w:sz w:val="22"/>
        </w:rPr>
      </w:pPr>
    </w:p>
    <w:p w14:paraId="30E8109B" w14:textId="51D1E977" w:rsidR="00A2536B" w:rsidRDefault="00A2536B" w:rsidP="00A2536B">
      <w:pPr>
        <w:rPr>
          <w:rFonts w:ascii="Arial Narrow" w:hAnsi="Arial Narrow" w:cstheme="majorHAnsi"/>
          <w:sz w:val="22"/>
        </w:rPr>
      </w:pPr>
    </w:p>
    <w:p w14:paraId="7CF66E4A" w14:textId="14F21AF3" w:rsidR="00A2536B" w:rsidRDefault="00A2536B" w:rsidP="00A2536B">
      <w:pPr>
        <w:rPr>
          <w:rFonts w:ascii="Arial Narrow" w:hAnsi="Arial Narrow" w:cstheme="majorHAnsi"/>
          <w:sz w:val="22"/>
        </w:rPr>
      </w:pPr>
    </w:p>
    <w:p w14:paraId="27009EBE" w14:textId="5DD696EB" w:rsidR="00A2536B" w:rsidRDefault="00A2536B" w:rsidP="00A2536B">
      <w:pPr>
        <w:rPr>
          <w:rFonts w:ascii="Arial Narrow" w:hAnsi="Arial Narrow" w:cstheme="majorHAnsi"/>
          <w:sz w:val="22"/>
        </w:rPr>
      </w:pPr>
    </w:p>
    <w:p w14:paraId="0C68A28C" w14:textId="25307AED" w:rsidR="00A2536B" w:rsidRDefault="00A2536B" w:rsidP="00A2536B">
      <w:pPr>
        <w:rPr>
          <w:rFonts w:ascii="Arial Narrow" w:hAnsi="Arial Narrow" w:cstheme="majorHAnsi"/>
          <w:sz w:val="22"/>
        </w:rPr>
      </w:pPr>
    </w:p>
    <w:p w14:paraId="4FE89410" w14:textId="28850BF8" w:rsidR="00A2536B" w:rsidRDefault="00A2536B" w:rsidP="00A2536B">
      <w:pPr>
        <w:rPr>
          <w:rFonts w:ascii="Arial Narrow" w:hAnsi="Arial Narrow" w:cstheme="majorHAnsi"/>
          <w:sz w:val="22"/>
        </w:rPr>
      </w:pPr>
    </w:p>
    <w:p w14:paraId="132900FD" w14:textId="27179FDC" w:rsidR="00A2536B" w:rsidRDefault="00A2536B" w:rsidP="00A2536B">
      <w:pPr>
        <w:rPr>
          <w:rFonts w:ascii="Arial Narrow" w:hAnsi="Arial Narrow" w:cstheme="majorHAnsi"/>
          <w:sz w:val="22"/>
        </w:rPr>
      </w:pPr>
    </w:p>
    <w:p w14:paraId="5607FD39" w14:textId="77777777" w:rsidR="00A2536B" w:rsidRPr="00A2536B" w:rsidRDefault="00A2536B" w:rsidP="00A2536B">
      <w:pPr>
        <w:rPr>
          <w:rFonts w:ascii="Arial Narrow" w:hAnsi="Arial Narrow" w:cstheme="majorHAnsi"/>
          <w:sz w:val="22"/>
        </w:rPr>
      </w:pPr>
    </w:p>
    <w:tbl>
      <w:tblPr>
        <w:tblStyle w:val="PlainTable1"/>
        <w:tblW w:w="0" w:type="auto"/>
        <w:tblLook w:val="04A0" w:firstRow="1" w:lastRow="0" w:firstColumn="1" w:lastColumn="0" w:noHBand="0" w:noVBand="1"/>
      </w:tblPr>
      <w:tblGrid>
        <w:gridCol w:w="2306"/>
        <w:gridCol w:w="2306"/>
        <w:gridCol w:w="2306"/>
        <w:gridCol w:w="2307"/>
      </w:tblGrid>
      <w:tr w:rsidR="008C2814" w:rsidRPr="00A2536B" w14:paraId="68C2BA6B" w14:textId="77777777" w:rsidTr="008C2814">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306" w:type="dxa"/>
          </w:tcPr>
          <w:p w14:paraId="13F1D783" w14:textId="77777777" w:rsidR="008C2814" w:rsidRPr="00A2536B" w:rsidRDefault="008C2814" w:rsidP="00A2536B">
            <w:pPr>
              <w:rPr>
                <w:rFonts w:ascii="Arial Narrow" w:hAnsi="Arial Narrow" w:cstheme="majorHAnsi"/>
                <w:sz w:val="22"/>
              </w:rPr>
            </w:pPr>
          </w:p>
        </w:tc>
        <w:tc>
          <w:tcPr>
            <w:tcW w:w="2306" w:type="dxa"/>
          </w:tcPr>
          <w:p w14:paraId="3FE57277" w14:textId="77777777" w:rsidR="008C2814" w:rsidRPr="00A2536B" w:rsidRDefault="008C2814" w:rsidP="00A2536B">
            <w:pPr>
              <w:cnfStyle w:val="100000000000" w:firstRow="1"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NERVE</w:t>
            </w:r>
          </w:p>
        </w:tc>
        <w:tc>
          <w:tcPr>
            <w:tcW w:w="2306" w:type="dxa"/>
          </w:tcPr>
          <w:p w14:paraId="606509B5" w14:textId="77777777" w:rsidR="008C2814" w:rsidRPr="00A2536B" w:rsidRDefault="008C2814" w:rsidP="00A2536B">
            <w:pPr>
              <w:cnfStyle w:val="100000000000" w:firstRow="1"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CONDUCT IMPULSES</w:t>
            </w:r>
          </w:p>
        </w:tc>
        <w:tc>
          <w:tcPr>
            <w:tcW w:w="2307" w:type="dxa"/>
          </w:tcPr>
          <w:p w14:paraId="1F3253BA" w14:textId="77777777" w:rsidR="008C2814" w:rsidRPr="00A2536B" w:rsidRDefault="008C2814" w:rsidP="00A2536B">
            <w:pPr>
              <w:cnfStyle w:val="100000000000" w:firstRow="1"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MAIN FUNCTIONS</w:t>
            </w:r>
          </w:p>
        </w:tc>
      </w:tr>
      <w:tr w:rsidR="008C2814" w:rsidRPr="00A2536B" w14:paraId="446A50A5" w14:textId="77777777" w:rsidTr="008C2814">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306" w:type="dxa"/>
          </w:tcPr>
          <w:p w14:paraId="11768F63"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I</w:t>
            </w:r>
          </w:p>
        </w:tc>
        <w:tc>
          <w:tcPr>
            <w:tcW w:w="2306" w:type="dxa"/>
          </w:tcPr>
          <w:p w14:paraId="0C678DC1"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Olfactory</w:t>
            </w:r>
          </w:p>
        </w:tc>
        <w:tc>
          <w:tcPr>
            <w:tcW w:w="2306" w:type="dxa"/>
          </w:tcPr>
          <w:p w14:paraId="7BB5CED8"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Nose to brain</w:t>
            </w:r>
          </w:p>
        </w:tc>
        <w:tc>
          <w:tcPr>
            <w:tcW w:w="2307" w:type="dxa"/>
          </w:tcPr>
          <w:p w14:paraId="08CD3B58"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Sense of smell</w:t>
            </w:r>
          </w:p>
        </w:tc>
      </w:tr>
      <w:tr w:rsidR="008C2814" w:rsidRPr="00A2536B" w14:paraId="7A3BBAC9" w14:textId="77777777" w:rsidTr="008C2814">
        <w:trPr>
          <w:trHeight w:val="273"/>
        </w:trPr>
        <w:tc>
          <w:tcPr>
            <w:cnfStyle w:val="001000000000" w:firstRow="0" w:lastRow="0" w:firstColumn="1" w:lastColumn="0" w:oddVBand="0" w:evenVBand="0" w:oddHBand="0" w:evenHBand="0" w:firstRowFirstColumn="0" w:firstRowLastColumn="0" w:lastRowFirstColumn="0" w:lastRowLastColumn="0"/>
            <w:tcW w:w="2306" w:type="dxa"/>
          </w:tcPr>
          <w:p w14:paraId="3DA4B431"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II</w:t>
            </w:r>
          </w:p>
        </w:tc>
        <w:tc>
          <w:tcPr>
            <w:tcW w:w="2306" w:type="dxa"/>
          </w:tcPr>
          <w:p w14:paraId="72A18501"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Optic</w:t>
            </w:r>
          </w:p>
        </w:tc>
        <w:tc>
          <w:tcPr>
            <w:tcW w:w="2306" w:type="dxa"/>
          </w:tcPr>
          <w:p w14:paraId="397862F6"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Eye to brain</w:t>
            </w:r>
          </w:p>
        </w:tc>
        <w:tc>
          <w:tcPr>
            <w:tcW w:w="2307" w:type="dxa"/>
          </w:tcPr>
          <w:p w14:paraId="5A794AE9"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Vision</w:t>
            </w:r>
          </w:p>
        </w:tc>
      </w:tr>
      <w:tr w:rsidR="008C2814" w:rsidRPr="00A2536B" w14:paraId="20AD49A7" w14:textId="77777777" w:rsidTr="008C2814">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306" w:type="dxa"/>
          </w:tcPr>
          <w:p w14:paraId="6079B1AB"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III</w:t>
            </w:r>
          </w:p>
        </w:tc>
        <w:tc>
          <w:tcPr>
            <w:tcW w:w="2306" w:type="dxa"/>
          </w:tcPr>
          <w:p w14:paraId="37A1E8AE"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Oculomotor</w:t>
            </w:r>
          </w:p>
        </w:tc>
        <w:tc>
          <w:tcPr>
            <w:tcW w:w="2306" w:type="dxa"/>
          </w:tcPr>
          <w:p w14:paraId="596822D7"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Brain to eye muscles</w:t>
            </w:r>
          </w:p>
        </w:tc>
        <w:tc>
          <w:tcPr>
            <w:tcW w:w="2307" w:type="dxa"/>
          </w:tcPr>
          <w:p w14:paraId="0B0D84D3"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Eye movements</w:t>
            </w:r>
          </w:p>
        </w:tc>
      </w:tr>
      <w:tr w:rsidR="008C2814" w:rsidRPr="00A2536B" w14:paraId="337A6629" w14:textId="77777777" w:rsidTr="008C2814">
        <w:trPr>
          <w:trHeight w:val="273"/>
        </w:trPr>
        <w:tc>
          <w:tcPr>
            <w:cnfStyle w:val="001000000000" w:firstRow="0" w:lastRow="0" w:firstColumn="1" w:lastColumn="0" w:oddVBand="0" w:evenVBand="0" w:oddHBand="0" w:evenHBand="0" w:firstRowFirstColumn="0" w:firstRowLastColumn="0" w:lastRowFirstColumn="0" w:lastRowLastColumn="0"/>
            <w:tcW w:w="2306" w:type="dxa"/>
          </w:tcPr>
          <w:p w14:paraId="32EF4B95"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IV</w:t>
            </w:r>
          </w:p>
        </w:tc>
        <w:tc>
          <w:tcPr>
            <w:tcW w:w="2306" w:type="dxa"/>
          </w:tcPr>
          <w:p w14:paraId="21336AA6"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Trochlear</w:t>
            </w:r>
          </w:p>
        </w:tc>
        <w:tc>
          <w:tcPr>
            <w:tcW w:w="2306" w:type="dxa"/>
          </w:tcPr>
          <w:p w14:paraId="4C8F1BC6"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Brain to external eye muscles</w:t>
            </w:r>
          </w:p>
        </w:tc>
        <w:tc>
          <w:tcPr>
            <w:tcW w:w="2307" w:type="dxa"/>
          </w:tcPr>
          <w:p w14:paraId="292960FC"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Eye movements</w:t>
            </w:r>
          </w:p>
        </w:tc>
      </w:tr>
      <w:tr w:rsidR="008C2814" w:rsidRPr="00A2536B" w14:paraId="1892228E" w14:textId="77777777" w:rsidTr="008C2814">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306" w:type="dxa"/>
          </w:tcPr>
          <w:p w14:paraId="79ADF8B9"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V</w:t>
            </w:r>
          </w:p>
        </w:tc>
        <w:tc>
          <w:tcPr>
            <w:tcW w:w="2306" w:type="dxa"/>
          </w:tcPr>
          <w:p w14:paraId="222BDC80"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Trigeminal</w:t>
            </w:r>
          </w:p>
        </w:tc>
        <w:tc>
          <w:tcPr>
            <w:tcW w:w="2306" w:type="dxa"/>
          </w:tcPr>
          <w:p w14:paraId="07B6E7C1"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Skin and mucous membrane of head &amp; from teeth to brain; brain to chewing muscles</w:t>
            </w:r>
          </w:p>
        </w:tc>
        <w:tc>
          <w:tcPr>
            <w:tcW w:w="2307" w:type="dxa"/>
          </w:tcPr>
          <w:p w14:paraId="0EE59502"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Sensations of face, scalp, &amp; teeth; chewing movements</w:t>
            </w:r>
          </w:p>
        </w:tc>
      </w:tr>
      <w:tr w:rsidR="008C2814" w:rsidRPr="00A2536B" w14:paraId="498F9676" w14:textId="77777777" w:rsidTr="008C2814">
        <w:trPr>
          <w:trHeight w:val="285"/>
        </w:trPr>
        <w:tc>
          <w:tcPr>
            <w:cnfStyle w:val="001000000000" w:firstRow="0" w:lastRow="0" w:firstColumn="1" w:lastColumn="0" w:oddVBand="0" w:evenVBand="0" w:oddHBand="0" w:evenHBand="0" w:firstRowFirstColumn="0" w:firstRowLastColumn="0" w:lastRowFirstColumn="0" w:lastRowLastColumn="0"/>
            <w:tcW w:w="2306" w:type="dxa"/>
          </w:tcPr>
          <w:p w14:paraId="3944573C"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VI</w:t>
            </w:r>
          </w:p>
        </w:tc>
        <w:tc>
          <w:tcPr>
            <w:tcW w:w="2306" w:type="dxa"/>
          </w:tcPr>
          <w:p w14:paraId="0DD374BD"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Abducens</w:t>
            </w:r>
          </w:p>
        </w:tc>
        <w:tc>
          <w:tcPr>
            <w:tcW w:w="2306" w:type="dxa"/>
          </w:tcPr>
          <w:p w14:paraId="04322545"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Brain to external eye muscles</w:t>
            </w:r>
          </w:p>
        </w:tc>
        <w:tc>
          <w:tcPr>
            <w:tcW w:w="2307" w:type="dxa"/>
          </w:tcPr>
          <w:p w14:paraId="12CC7ACC"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Eye movements</w:t>
            </w:r>
          </w:p>
        </w:tc>
      </w:tr>
      <w:tr w:rsidR="008C2814" w:rsidRPr="00A2536B" w14:paraId="4A938746" w14:textId="77777777" w:rsidTr="008C2814">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306" w:type="dxa"/>
          </w:tcPr>
          <w:p w14:paraId="248C091B"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VII</w:t>
            </w:r>
          </w:p>
        </w:tc>
        <w:tc>
          <w:tcPr>
            <w:tcW w:w="2306" w:type="dxa"/>
          </w:tcPr>
          <w:p w14:paraId="2B461B4A"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Facial</w:t>
            </w:r>
          </w:p>
        </w:tc>
        <w:tc>
          <w:tcPr>
            <w:tcW w:w="2306" w:type="dxa"/>
          </w:tcPr>
          <w:p w14:paraId="3B91AE7D"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Taste buds to brain; brain to face muscles</w:t>
            </w:r>
          </w:p>
        </w:tc>
        <w:tc>
          <w:tcPr>
            <w:tcW w:w="2307" w:type="dxa"/>
          </w:tcPr>
          <w:p w14:paraId="5EDFCB9F"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Sense of taste; contraction of muscles of facial expression</w:t>
            </w:r>
          </w:p>
        </w:tc>
      </w:tr>
      <w:tr w:rsidR="008C2814" w:rsidRPr="00A2536B" w14:paraId="4479A245" w14:textId="77777777" w:rsidTr="008C2814">
        <w:trPr>
          <w:trHeight w:val="273"/>
        </w:trPr>
        <w:tc>
          <w:tcPr>
            <w:cnfStyle w:val="001000000000" w:firstRow="0" w:lastRow="0" w:firstColumn="1" w:lastColumn="0" w:oddVBand="0" w:evenVBand="0" w:oddHBand="0" w:evenHBand="0" w:firstRowFirstColumn="0" w:firstRowLastColumn="0" w:lastRowFirstColumn="0" w:lastRowLastColumn="0"/>
            <w:tcW w:w="2306" w:type="dxa"/>
          </w:tcPr>
          <w:p w14:paraId="18B97394"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VIII</w:t>
            </w:r>
          </w:p>
        </w:tc>
        <w:tc>
          <w:tcPr>
            <w:tcW w:w="2306" w:type="dxa"/>
          </w:tcPr>
          <w:p w14:paraId="1D93C4DE"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Vestibulocochlear</w:t>
            </w:r>
          </w:p>
        </w:tc>
        <w:tc>
          <w:tcPr>
            <w:tcW w:w="2306" w:type="dxa"/>
          </w:tcPr>
          <w:p w14:paraId="48F432CB"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Ear to brain</w:t>
            </w:r>
          </w:p>
        </w:tc>
        <w:tc>
          <w:tcPr>
            <w:tcW w:w="2307" w:type="dxa"/>
          </w:tcPr>
          <w:p w14:paraId="5B4D6DC9"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Hearing; sense of balance</w:t>
            </w:r>
          </w:p>
        </w:tc>
      </w:tr>
      <w:tr w:rsidR="008C2814" w:rsidRPr="00A2536B" w14:paraId="7808CA2F" w14:textId="77777777" w:rsidTr="008C2814">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306" w:type="dxa"/>
          </w:tcPr>
          <w:p w14:paraId="0952FA46"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IX</w:t>
            </w:r>
          </w:p>
        </w:tc>
        <w:tc>
          <w:tcPr>
            <w:tcW w:w="2306" w:type="dxa"/>
          </w:tcPr>
          <w:p w14:paraId="4F5814AA"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Glossopharyngeal</w:t>
            </w:r>
          </w:p>
        </w:tc>
        <w:tc>
          <w:tcPr>
            <w:tcW w:w="2306" w:type="dxa"/>
          </w:tcPr>
          <w:p w14:paraId="011D914F" w14:textId="77777777" w:rsidR="008C2814" w:rsidRPr="00A2536B" w:rsidRDefault="006D6ACA"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Throat &amp; taste buds to brain; brain to throat muscles &amp; salivary glands</w:t>
            </w:r>
          </w:p>
        </w:tc>
        <w:tc>
          <w:tcPr>
            <w:tcW w:w="2307" w:type="dxa"/>
          </w:tcPr>
          <w:p w14:paraId="665C251D" w14:textId="77777777" w:rsidR="008C2814" w:rsidRPr="00A2536B" w:rsidRDefault="006D6ACA"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Sensations of throat, taste, swallowing movements, secretion of saliva</w:t>
            </w:r>
          </w:p>
        </w:tc>
      </w:tr>
      <w:tr w:rsidR="008C2814" w:rsidRPr="00A2536B" w14:paraId="38EE1E13" w14:textId="77777777" w:rsidTr="008C2814">
        <w:trPr>
          <w:trHeight w:val="273"/>
        </w:trPr>
        <w:tc>
          <w:tcPr>
            <w:cnfStyle w:val="001000000000" w:firstRow="0" w:lastRow="0" w:firstColumn="1" w:lastColumn="0" w:oddVBand="0" w:evenVBand="0" w:oddHBand="0" w:evenHBand="0" w:firstRowFirstColumn="0" w:firstRowLastColumn="0" w:lastRowFirstColumn="0" w:lastRowLastColumn="0"/>
            <w:tcW w:w="2306" w:type="dxa"/>
          </w:tcPr>
          <w:p w14:paraId="04417406"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X</w:t>
            </w:r>
          </w:p>
        </w:tc>
        <w:tc>
          <w:tcPr>
            <w:tcW w:w="2306" w:type="dxa"/>
          </w:tcPr>
          <w:p w14:paraId="5E0CC2E6"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proofErr w:type="spellStart"/>
            <w:r w:rsidRPr="00A2536B">
              <w:rPr>
                <w:rFonts w:ascii="Arial Narrow" w:hAnsi="Arial Narrow" w:cstheme="majorHAnsi"/>
                <w:sz w:val="22"/>
              </w:rPr>
              <w:t>Vagus</w:t>
            </w:r>
            <w:proofErr w:type="spellEnd"/>
          </w:p>
        </w:tc>
        <w:tc>
          <w:tcPr>
            <w:tcW w:w="2306" w:type="dxa"/>
          </w:tcPr>
          <w:p w14:paraId="2A9DDEA7" w14:textId="77777777" w:rsidR="008C2814" w:rsidRPr="00A2536B" w:rsidRDefault="006D6ACA"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 xml:space="preserve">Throat, larynx, organs in thoracic &amp; abdominal cavities to brain; brain to muscles of throat &amp; to organs in thoracic and abdominal cavities </w:t>
            </w:r>
          </w:p>
        </w:tc>
        <w:tc>
          <w:tcPr>
            <w:tcW w:w="2307" w:type="dxa"/>
          </w:tcPr>
          <w:p w14:paraId="05737221" w14:textId="77777777" w:rsidR="008C2814" w:rsidRPr="00A2536B" w:rsidRDefault="006D6ACA"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 xml:space="preserve">Sensations of throat &amp; larynx &amp; of thoracic &amp; abdominal organs; swallowing, voice production, slowing of heart beat, acceleration of </w:t>
            </w:r>
            <w:proofErr w:type="gramStart"/>
            <w:r w:rsidRPr="00A2536B">
              <w:rPr>
                <w:rFonts w:ascii="Arial Narrow" w:hAnsi="Arial Narrow" w:cstheme="majorHAnsi"/>
                <w:sz w:val="22"/>
                <w:szCs w:val="22"/>
              </w:rPr>
              <w:t>peristalsis(</w:t>
            </w:r>
            <w:proofErr w:type="gramEnd"/>
            <w:r w:rsidRPr="00A2536B">
              <w:rPr>
                <w:rFonts w:ascii="Arial Narrow" w:hAnsi="Arial Narrow" w:cstheme="majorHAnsi"/>
                <w:sz w:val="22"/>
                <w:szCs w:val="22"/>
              </w:rPr>
              <w:t>gut movements)</w:t>
            </w:r>
          </w:p>
        </w:tc>
      </w:tr>
      <w:tr w:rsidR="008C2814" w:rsidRPr="00A2536B" w14:paraId="44E2A0EE" w14:textId="77777777" w:rsidTr="008C2814">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306" w:type="dxa"/>
          </w:tcPr>
          <w:p w14:paraId="2204A0B0"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XI</w:t>
            </w:r>
          </w:p>
        </w:tc>
        <w:tc>
          <w:tcPr>
            <w:tcW w:w="2306" w:type="dxa"/>
          </w:tcPr>
          <w:p w14:paraId="269534FD" w14:textId="77777777" w:rsidR="008C2814" w:rsidRPr="00A2536B" w:rsidRDefault="008C2814"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Accessory</w:t>
            </w:r>
          </w:p>
        </w:tc>
        <w:tc>
          <w:tcPr>
            <w:tcW w:w="2306" w:type="dxa"/>
          </w:tcPr>
          <w:p w14:paraId="451E9877" w14:textId="77777777" w:rsidR="008C2814" w:rsidRPr="00A2536B" w:rsidRDefault="006D6ACA"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Brain to certain shoulder and neck muscles</w:t>
            </w:r>
          </w:p>
        </w:tc>
        <w:tc>
          <w:tcPr>
            <w:tcW w:w="2307" w:type="dxa"/>
          </w:tcPr>
          <w:p w14:paraId="41CBDCCE" w14:textId="77777777" w:rsidR="008C2814" w:rsidRPr="00A2536B" w:rsidRDefault="006D6ACA"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Shoulder movements; turning movements of head</w:t>
            </w:r>
          </w:p>
        </w:tc>
      </w:tr>
      <w:tr w:rsidR="008C2814" w:rsidRPr="00A2536B" w14:paraId="4AC023A9" w14:textId="77777777" w:rsidTr="008C2814">
        <w:trPr>
          <w:trHeight w:val="273"/>
        </w:trPr>
        <w:tc>
          <w:tcPr>
            <w:cnfStyle w:val="001000000000" w:firstRow="0" w:lastRow="0" w:firstColumn="1" w:lastColumn="0" w:oddVBand="0" w:evenVBand="0" w:oddHBand="0" w:evenHBand="0" w:firstRowFirstColumn="0" w:firstRowLastColumn="0" w:lastRowFirstColumn="0" w:lastRowLastColumn="0"/>
            <w:tcW w:w="2306" w:type="dxa"/>
          </w:tcPr>
          <w:p w14:paraId="454498FC" w14:textId="77777777" w:rsidR="008C2814" w:rsidRPr="00A2536B" w:rsidRDefault="008C2814" w:rsidP="00A2536B">
            <w:pPr>
              <w:rPr>
                <w:rFonts w:ascii="Arial Narrow" w:hAnsi="Arial Narrow" w:cstheme="majorHAnsi"/>
                <w:sz w:val="22"/>
              </w:rPr>
            </w:pPr>
            <w:r w:rsidRPr="00A2536B">
              <w:rPr>
                <w:rFonts w:ascii="Arial Narrow" w:hAnsi="Arial Narrow" w:cstheme="majorHAnsi"/>
                <w:sz w:val="22"/>
              </w:rPr>
              <w:t>XII</w:t>
            </w:r>
          </w:p>
        </w:tc>
        <w:tc>
          <w:tcPr>
            <w:tcW w:w="2306" w:type="dxa"/>
          </w:tcPr>
          <w:p w14:paraId="73ADE32B" w14:textId="77777777" w:rsidR="008C2814" w:rsidRPr="00A2536B" w:rsidRDefault="008C2814"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hypoglossal</w:t>
            </w:r>
          </w:p>
        </w:tc>
        <w:tc>
          <w:tcPr>
            <w:tcW w:w="2306" w:type="dxa"/>
          </w:tcPr>
          <w:p w14:paraId="70F0F0D7" w14:textId="77777777" w:rsidR="008C2814" w:rsidRPr="00A2536B" w:rsidRDefault="006D6ACA"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 xml:space="preserve">Brain to muscles of tongue </w:t>
            </w:r>
          </w:p>
        </w:tc>
        <w:tc>
          <w:tcPr>
            <w:tcW w:w="2307" w:type="dxa"/>
          </w:tcPr>
          <w:p w14:paraId="66544AA2" w14:textId="77777777" w:rsidR="008C2814" w:rsidRPr="00A2536B" w:rsidRDefault="006D6ACA"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szCs w:val="22"/>
              </w:rPr>
            </w:pPr>
            <w:r w:rsidRPr="00A2536B">
              <w:rPr>
                <w:rFonts w:ascii="Arial Narrow" w:hAnsi="Arial Narrow" w:cstheme="majorHAnsi"/>
                <w:sz w:val="22"/>
                <w:szCs w:val="22"/>
              </w:rPr>
              <w:t>Tongue movements</w:t>
            </w:r>
          </w:p>
        </w:tc>
      </w:tr>
    </w:tbl>
    <w:p w14:paraId="4824D912" w14:textId="77777777" w:rsidR="00FC3A65" w:rsidRPr="00A2536B" w:rsidRDefault="00FC3A65" w:rsidP="00A2536B">
      <w:pPr>
        <w:rPr>
          <w:rFonts w:ascii="Arial Narrow" w:hAnsi="Arial Narrow" w:cstheme="majorHAnsi"/>
          <w:sz w:val="22"/>
        </w:rPr>
      </w:pPr>
    </w:p>
    <w:p w14:paraId="48296DC7" w14:textId="41EF51B4" w:rsidR="006D6ACA" w:rsidRPr="00A2536B" w:rsidRDefault="006D6ACA" w:rsidP="00A2536B">
      <w:pPr>
        <w:pStyle w:val="ListParagraph"/>
        <w:numPr>
          <w:ilvl w:val="0"/>
          <w:numId w:val="17"/>
        </w:numPr>
        <w:ind w:left="0"/>
        <w:rPr>
          <w:rFonts w:ascii="Arial Narrow" w:hAnsi="Arial Narrow" w:cstheme="majorHAnsi"/>
          <w:sz w:val="22"/>
        </w:rPr>
      </w:pPr>
      <w:r w:rsidRPr="00A2536B">
        <w:rPr>
          <w:rFonts w:ascii="Arial Narrow" w:hAnsi="Arial Narrow" w:cstheme="majorHAnsi"/>
          <w:b/>
          <w:sz w:val="22"/>
        </w:rPr>
        <w:t>O</w:t>
      </w:r>
      <w:r w:rsidRPr="00A2536B">
        <w:rPr>
          <w:rFonts w:ascii="Arial Narrow" w:hAnsi="Arial Narrow" w:cstheme="majorHAnsi"/>
          <w:sz w:val="22"/>
        </w:rPr>
        <w:t xml:space="preserve">n </w:t>
      </w:r>
      <w:r w:rsidRPr="00A2536B">
        <w:rPr>
          <w:rFonts w:ascii="Arial Narrow" w:hAnsi="Arial Narrow" w:cstheme="majorHAnsi"/>
          <w:b/>
          <w:sz w:val="22"/>
        </w:rPr>
        <w:t>O</w:t>
      </w:r>
      <w:r w:rsidRPr="00A2536B">
        <w:rPr>
          <w:rFonts w:ascii="Arial Narrow" w:hAnsi="Arial Narrow" w:cstheme="majorHAnsi"/>
          <w:sz w:val="22"/>
        </w:rPr>
        <w:t xml:space="preserve">ld </w:t>
      </w:r>
      <w:r w:rsidRPr="00A2536B">
        <w:rPr>
          <w:rFonts w:ascii="Arial Narrow" w:hAnsi="Arial Narrow" w:cstheme="majorHAnsi"/>
          <w:b/>
          <w:sz w:val="22"/>
        </w:rPr>
        <w:t>O</w:t>
      </w:r>
      <w:r w:rsidRPr="00A2536B">
        <w:rPr>
          <w:rFonts w:ascii="Arial Narrow" w:hAnsi="Arial Narrow" w:cstheme="majorHAnsi"/>
          <w:sz w:val="22"/>
        </w:rPr>
        <w:t xml:space="preserve">lympus’ </w:t>
      </w:r>
      <w:r w:rsidRPr="00A2536B">
        <w:rPr>
          <w:rFonts w:ascii="Arial Narrow" w:hAnsi="Arial Narrow" w:cstheme="majorHAnsi"/>
          <w:b/>
          <w:sz w:val="22"/>
        </w:rPr>
        <w:t>T</w:t>
      </w:r>
      <w:r w:rsidRPr="00A2536B">
        <w:rPr>
          <w:rFonts w:ascii="Arial Narrow" w:hAnsi="Arial Narrow" w:cstheme="majorHAnsi"/>
          <w:sz w:val="22"/>
        </w:rPr>
        <w:t xml:space="preserve">iny </w:t>
      </w:r>
      <w:r w:rsidRPr="00A2536B">
        <w:rPr>
          <w:rFonts w:ascii="Arial Narrow" w:hAnsi="Arial Narrow" w:cstheme="majorHAnsi"/>
          <w:b/>
          <w:sz w:val="22"/>
        </w:rPr>
        <w:t>T</w:t>
      </w:r>
      <w:r w:rsidRPr="00A2536B">
        <w:rPr>
          <w:rFonts w:ascii="Arial Narrow" w:hAnsi="Arial Narrow" w:cstheme="majorHAnsi"/>
          <w:sz w:val="22"/>
        </w:rPr>
        <w:t xml:space="preserve">ops, </w:t>
      </w:r>
      <w:r w:rsidRPr="00A2536B">
        <w:rPr>
          <w:rFonts w:ascii="Arial Narrow" w:hAnsi="Arial Narrow" w:cstheme="majorHAnsi"/>
          <w:b/>
          <w:sz w:val="22"/>
        </w:rPr>
        <w:t>A</w:t>
      </w:r>
      <w:r w:rsidRPr="00A2536B">
        <w:rPr>
          <w:rFonts w:ascii="Arial Narrow" w:hAnsi="Arial Narrow" w:cstheme="majorHAnsi"/>
          <w:sz w:val="22"/>
        </w:rPr>
        <w:t xml:space="preserve"> </w:t>
      </w:r>
      <w:r w:rsidRPr="00A2536B">
        <w:rPr>
          <w:rFonts w:ascii="Arial Narrow" w:hAnsi="Arial Narrow" w:cstheme="majorHAnsi"/>
          <w:b/>
          <w:sz w:val="22"/>
        </w:rPr>
        <w:t>F</w:t>
      </w:r>
      <w:r w:rsidRPr="00A2536B">
        <w:rPr>
          <w:rFonts w:ascii="Arial Narrow" w:hAnsi="Arial Narrow" w:cstheme="majorHAnsi"/>
          <w:sz w:val="22"/>
        </w:rPr>
        <w:t>riendly</w:t>
      </w:r>
      <w:r w:rsidRPr="00A2536B">
        <w:rPr>
          <w:rFonts w:ascii="Arial Narrow" w:hAnsi="Arial Narrow" w:cstheme="majorHAnsi"/>
          <w:b/>
          <w:sz w:val="22"/>
        </w:rPr>
        <w:t xml:space="preserve"> V</w:t>
      </w:r>
      <w:r w:rsidRPr="00A2536B">
        <w:rPr>
          <w:rFonts w:ascii="Arial Narrow" w:hAnsi="Arial Narrow" w:cstheme="majorHAnsi"/>
          <w:sz w:val="22"/>
        </w:rPr>
        <w:t xml:space="preserve">iking </w:t>
      </w:r>
      <w:r w:rsidRPr="00A2536B">
        <w:rPr>
          <w:rFonts w:ascii="Arial Narrow" w:hAnsi="Arial Narrow" w:cstheme="majorHAnsi"/>
          <w:b/>
          <w:sz w:val="22"/>
        </w:rPr>
        <w:t>G</w:t>
      </w:r>
      <w:r w:rsidRPr="00A2536B">
        <w:rPr>
          <w:rFonts w:ascii="Arial Narrow" w:hAnsi="Arial Narrow" w:cstheme="majorHAnsi"/>
          <w:sz w:val="22"/>
        </w:rPr>
        <w:t xml:space="preserve">rew </w:t>
      </w:r>
      <w:r w:rsidRPr="00A2536B">
        <w:rPr>
          <w:rFonts w:ascii="Arial Narrow" w:hAnsi="Arial Narrow" w:cstheme="majorHAnsi"/>
          <w:b/>
          <w:sz w:val="22"/>
        </w:rPr>
        <w:t>V</w:t>
      </w:r>
      <w:r w:rsidRPr="00A2536B">
        <w:rPr>
          <w:rFonts w:ascii="Arial Narrow" w:hAnsi="Arial Narrow" w:cstheme="majorHAnsi"/>
          <w:sz w:val="22"/>
        </w:rPr>
        <w:t xml:space="preserve">ines </w:t>
      </w:r>
      <w:proofErr w:type="gramStart"/>
      <w:r w:rsidRPr="00A2536B">
        <w:rPr>
          <w:rFonts w:ascii="Arial Narrow" w:hAnsi="Arial Narrow" w:cstheme="majorHAnsi"/>
          <w:b/>
          <w:sz w:val="22"/>
        </w:rPr>
        <w:t>A</w:t>
      </w:r>
      <w:r w:rsidRPr="00A2536B">
        <w:rPr>
          <w:rFonts w:ascii="Arial Narrow" w:hAnsi="Arial Narrow" w:cstheme="majorHAnsi"/>
          <w:sz w:val="22"/>
        </w:rPr>
        <w:t>nd</w:t>
      </w:r>
      <w:proofErr w:type="gramEnd"/>
      <w:r w:rsidRPr="00A2536B">
        <w:rPr>
          <w:rFonts w:ascii="Arial Narrow" w:hAnsi="Arial Narrow" w:cstheme="majorHAnsi"/>
          <w:sz w:val="22"/>
        </w:rPr>
        <w:t xml:space="preserve"> </w:t>
      </w:r>
      <w:r w:rsidRPr="00A2536B">
        <w:rPr>
          <w:rFonts w:ascii="Arial Narrow" w:hAnsi="Arial Narrow" w:cstheme="majorHAnsi"/>
          <w:b/>
          <w:sz w:val="22"/>
        </w:rPr>
        <w:t>H</w:t>
      </w:r>
      <w:r w:rsidRPr="00A2536B">
        <w:rPr>
          <w:rFonts w:ascii="Arial Narrow" w:hAnsi="Arial Narrow" w:cstheme="majorHAnsi"/>
          <w:sz w:val="22"/>
        </w:rPr>
        <w:t>ops</w:t>
      </w:r>
    </w:p>
    <w:p w14:paraId="78653F5C" w14:textId="77777777" w:rsidR="006D6ACA" w:rsidRPr="00A2536B" w:rsidRDefault="006D6ACA" w:rsidP="00A2536B">
      <w:pPr>
        <w:pStyle w:val="ListParagraph"/>
        <w:numPr>
          <w:ilvl w:val="0"/>
          <w:numId w:val="5"/>
        </w:numPr>
        <w:ind w:left="0"/>
        <w:rPr>
          <w:rFonts w:ascii="Arial Narrow" w:hAnsi="Arial Narrow" w:cstheme="majorHAnsi"/>
          <w:b/>
          <w:bCs/>
          <w:sz w:val="22"/>
          <w:u w:val="single"/>
        </w:rPr>
      </w:pPr>
      <w:r w:rsidRPr="00A2536B">
        <w:rPr>
          <w:rFonts w:ascii="Arial Narrow" w:hAnsi="Arial Narrow" w:cstheme="majorHAnsi"/>
          <w:b/>
          <w:bCs/>
          <w:sz w:val="22"/>
          <w:u w:val="single"/>
        </w:rPr>
        <w:t>SPINAL NERVES</w:t>
      </w:r>
    </w:p>
    <w:p w14:paraId="34921510" w14:textId="142913A0" w:rsidR="006D6ACA" w:rsidRPr="00A2536B" w:rsidRDefault="006D6ACA" w:rsidP="00DC5354">
      <w:pPr>
        <w:pStyle w:val="ListParagraph"/>
        <w:numPr>
          <w:ilvl w:val="0"/>
          <w:numId w:val="17"/>
        </w:numPr>
        <w:ind w:left="504"/>
        <w:rPr>
          <w:rFonts w:ascii="Arial Narrow" w:hAnsi="Arial Narrow" w:cstheme="majorHAnsi"/>
          <w:sz w:val="22"/>
        </w:rPr>
      </w:pPr>
      <w:r w:rsidRPr="00A2536B">
        <w:rPr>
          <w:rFonts w:ascii="Arial Narrow" w:hAnsi="Arial Narrow" w:cstheme="majorHAnsi"/>
          <w:sz w:val="22"/>
        </w:rPr>
        <w:t>31 pairs of nerves are attached to the spinal cord (descending anatomical order listed below)</w:t>
      </w:r>
    </w:p>
    <w:p w14:paraId="633EE585" w14:textId="77777777" w:rsidR="006D6ACA" w:rsidRPr="00A2536B" w:rsidRDefault="006D6ACA"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8 pairs attached to cervical segments</w:t>
      </w:r>
    </w:p>
    <w:p w14:paraId="7EF80FEE" w14:textId="77777777" w:rsidR="006D6ACA" w:rsidRPr="00A2536B" w:rsidRDefault="006D6ACA"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12 pairs attached to thoracic segments</w:t>
      </w:r>
    </w:p>
    <w:p w14:paraId="0D881DE4" w14:textId="77777777" w:rsidR="006D6ACA" w:rsidRPr="00A2536B" w:rsidRDefault="006D6ACA"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5 pairs attached to lumbar segments</w:t>
      </w:r>
    </w:p>
    <w:p w14:paraId="39EF7431" w14:textId="77777777" w:rsidR="006D6ACA" w:rsidRPr="00A2536B" w:rsidRDefault="006D6ACA"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5 pairs attached to sacral segments</w:t>
      </w:r>
    </w:p>
    <w:p w14:paraId="324956C4" w14:textId="77777777" w:rsidR="006D6ACA" w:rsidRPr="00A2536B" w:rsidRDefault="006D6ACA"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1 pair attached to coccygeal segments</w:t>
      </w:r>
    </w:p>
    <w:p w14:paraId="4292644F" w14:textId="77777777" w:rsidR="006D6ACA" w:rsidRPr="00A2536B" w:rsidRDefault="006D6ACA" w:rsidP="00DC5354">
      <w:pPr>
        <w:pStyle w:val="ListParagraph"/>
        <w:numPr>
          <w:ilvl w:val="0"/>
          <w:numId w:val="17"/>
        </w:numPr>
        <w:ind w:left="504"/>
        <w:rPr>
          <w:rFonts w:ascii="Arial Narrow" w:hAnsi="Arial Narrow" w:cstheme="majorHAnsi"/>
          <w:sz w:val="22"/>
        </w:rPr>
      </w:pPr>
      <w:r w:rsidRPr="00A2536B">
        <w:rPr>
          <w:rFonts w:ascii="Arial Narrow" w:hAnsi="Arial Narrow" w:cstheme="majorHAnsi"/>
          <w:sz w:val="22"/>
        </w:rPr>
        <w:t>Spinal nerves have NO special names, a letter and a number to identify each</w:t>
      </w:r>
    </w:p>
    <w:p w14:paraId="051F1301" w14:textId="77777777" w:rsidR="006D6ACA" w:rsidRPr="00A2536B" w:rsidRDefault="006D6ACA" w:rsidP="00DC5354">
      <w:pPr>
        <w:pStyle w:val="ListParagraph"/>
        <w:numPr>
          <w:ilvl w:val="0"/>
          <w:numId w:val="17"/>
        </w:numPr>
        <w:ind w:left="504"/>
        <w:rPr>
          <w:rFonts w:ascii="Arial Narrow" w:hAnsi="Arial Narrow" w:cstheme="majorHAnsi"/>
          <w:sz w:val="22"/>
        </w:rPr>
      </w:pPr>
      <w:r w:rsidRPr="00A2536B">
        <w:rPr>
          <w:rFonts w:ascii="Arial Narrow" w:hAnsi="Arial Narrow" w:cstheme="majorHAnsi"/>
          <w:sz w:val="22"/>
        </w:rPr>
        <w:t>EX: C1 indicates a pair of spinal nerves attached to the first segment of the cervical part of the spinal cord; T8- 8 segment of the thoracic part of the spinal cord</w:t>
      </w:r>
    </w:p>
    <w:p w14:paraId="1428BAD9" w14:textId="77777777" w:rsidR="006D6ACA" w:rsidRPr="00A2536B" w:rsidRDefault="006D6ACA" w:rsidP="00DC5354">
      <w:pPr>
        <w:pStyle w:val="ListParagraph"/>
        <w:numPr>
          <w:ilvl w:val="0"/>
          <w:numId w:val="17"/>
        </w:numPr>
        <w:ind w:left="504"/>
        <w:rPr>
          <w:rFonts w:ascii="Arial Narrow" w:hAnsi="Arial Narrow" w:cstheme="majorHAnsi"/>
          <w:sz w:val="22"/>
        </w:rPr>
      </w:pPr>
      <w:r w:rsidRPr="00A2536B">
        <w:rPr>
          <w:rFonts w:ascii="Arial Narrow" w:hAnsi="Arial Narrow" w:cstheme="majorHAnsi"/>
          <w:sz w:val="22"/>
        </w:rPr>
        <w:t xml:space="preserve">Plexus- network of intersecting or “braided” branches </w:t>
      </w:r>
    </w:p>
    <w:p w14:paraId="7994D41F" w14:textId="77777777" w:rsidR="006F488D" w:rsidRPr="00A2536B" w:rsidRDefault="006F488D" w:rsidP="00DC5354">
      <w:pPr>
        <w:pStyle w:val="ListParagraph"/>
        <w:numPr>
          <w:ilvl w:val="0"/>
          <w:numId w:val="17"/>
        </w:numPr>
        <w:ind w:left="504"/>
        <w:rPr>
          <w:rFonts w:ascii="Arial Narrow" w:hAnsi="Arial Narrow" w:cstheme="majorHAnsi"/>
          <w:sz w:val="22"/>
        </w:rPr>
      </w:pPr>
      <w:r w:rsidRPr="00A2536B">
        <w:rPr>
          <w:rFonts w:ascii="Arial Narrow" w:hAnsi="Arial Narrow" w:cstheme="majorHAnsi"/>
          <w:sz w:val="22"/>
        </w:rPr>
        <w:t xml:space="preserve">Spinal nerves conduct impulses between the spinal cord and the parts of the body not supplied by cranial </w:t>
      </w:r>
      <w:proofErr w:type="gramStart"/>
      <w:r w:rsidRPr="00A2536B">
        <w:rPr>
          <w:rFonts w:ascii="Arial Narrow" w:hAnsi="Arial Narrow" w:cstheme="majorHAnsi"/>
          <w:sz w:val="22"/>
        </w:rPr>
        <w:t>nerves ;</w:t>
      </w:r>
      <w:proofErr w:type="gramEnd"/>
      <w:r w:rsidRPr="00A2536B">
        <w:rPr>
          <w:rFonts w:ascii="Arial Narrow" w:hAnsi="Arial Narrow" w:cstheme="majorHAnsi"/>
          <w:sz w:val="22"/>
        </w:rPr>
        <w:t xml:space="preserve"> function to make possible sensations &amp; movements</w:t>
      </w:r>
    </w:p>
    <w:p w14:paraId="6C27E16C" w14:textId="7EF193EC" w:rsidR="006F488D" w:rsidRPr="00A2536B" w:rsidRDefault="006F488D" w:rsidP="00DC5354">
      <w:pPr>
        <w:pStyle w:val="ListParagraph"/>
        <w:numPr>
          <w:ilvl w:val="0"/>
          <w:numId w:val="17"/>
        </w:numPr>
        <w:ind w:left="504"/>
        <w:rPr>
          <w:rFonts w:ascii="Arial Narrow" w:hAnsi="Arial Narrow" w:cstheme="majorHAnsi"/>
          <w:sz w:val="22"/>
        </w:rPr>
      </w:pPr>
      <w:r w:rsidRPr="00A2536B">
        <w:rPr>
          <w:rFonts w:ascii="Arial Narrow" w:hAnsi="Arial Narrow" w:cstheme="majorHAnsi"/>
          <w:sz w:val="22"/>
        </w:rPr>
        <w:t>Skin surface areas that are supplied by a single spinal nerve are called dermatomes</w:t>
      </w:r>
    </w:p>
    <w:p w14:paraId="50FFD116" w14:textId="77777777" w:rsidR="006F488D" w:rsidRPr="00A2536B" w:rsidRDefault="006F488D" w:rsidP="00A2536B">
      <w:pPr>
        <w:pStyle w:val="ListParagraph"/>
        <w:numPr>
          <w:ilvl w:val="0"/>
          <w:numId w:val="5"/>
        </w:numPr>
        <w:ind w:left="0"/>
        <w:rPr>
          <w:rFonts w:ascii="Arial Narrow" w:hAnsi="Arial Narrow" w:cstheme="majorHAnsi"/>
          <w:b/>
          <w:bCs/>
          <w:sz w:val="22"/>
          <w:u w:val="single"/>
        </w:rPr>
      </w:pPr>
      <w:r w:rsidRPr="00A2536B">
        <w:rPr>
          <w:rFonts w:ascii="Arial Narrow" w:hAnsi="Arial Narrow" w:cstheme="majorHAnsi"/>
          <w:b/>
          <w:bCs/>
          <w:sz w:val="22"/>
          <w:u w:val="single"/>
        </w:rPr>
        <w:t>AUTONOMIC NERVOUS SYSTEM</w:t>
      </w:r>
    </w:p>
    <w:p w14:paraId="010525B8" w14:textId="77777777" w:rsidR="006F488D" w:rsidRPr="00A2536B" w:rsidRDefault="006F488D" w:rsidP="00DC5354">
      <w:pPr>
        <w:pStyle w:val="ListParagraph"/>
        <w:numPr>
          <w:ilvl w:val="0"/>
          <w:numId w:val="18"/>
        </w:numPr>
        <w:ind w:left="504"/>
        <w:rPr>
          <w:rFonts w:ascii="Arial Narrow" w:hAnsi="Arial Narrow" w:cstheme="majorHAnsi"/>
          <w:sz w:val="22"/>
        </w:rPr>
      </w:pPr>
      <w:r w:rsidRPr="00A2536B">
        <w:rPr>
          <w:rFonts w:ascii="Arial Narrow" w:hAnsi="Arial Narrow" w:cstheme="majorHAnsi"/>
          <w:sz w:val="22"/>
        </w:rPr>
        <w:t xml:space="preserve">ANS consists of certain motor neurons that conduct impulses from the spinal cord or brainstem </w:t>
      </w:r>
      <w:proofErr w:type="gramStart"/>
      <w:r w:rsidRPr="00A2536B">
        <w:rPr>
          <w:rFonts w:ascii="Arial Narrow" w:hAnsi="Arial Narrow" w:cstheme="majorHAnsi"/>
          <w:sz w:val="22"/>
        </w:rPr>
        <w:t>to:</w:t>
      </w:r>
      <w:proofErr w:type="gramEnd"/>
      <w:r w:rsidRPr="00A2536B">
        <w:rPr>
          <w:rFonts w:ascii="Arial Narrow" w:hAnsi="Arial Narrow" w:cstheme="majorHAnsi"/>
          <w:sz w:val="22"/>
        </w:rPr>
        <w:t xml:space="preserve"> cardiac muscle tissue, smooth muscle tissue, glandular epithelial tissue</w:t>
      </w:r>
    </w:p>
    <w:p w14:paraId="3D84A676" w14:textId="77777777" w:rsidR="006F488D" w:rsidRPr="00A2536B" w:rsidRDefault="006F488D" w:rsidP="00DC5354">
      <w:pPr>
        <w:pStyle w:val="ListParagraph"/>
        <w:numPr>
          <w:ilvl w:val="0"/>
          <w:numId w:val="18"/>
        </w:numPr>
        <w:ind w:left="504"/>
        <w:rPr>
          <w:rFonts w:ascii="Arial Narrow" w:hAnsi="Arial Narrow" w:cstheme="majorHAnsi"/>
          <w:sz w:val="22"/>
        </w:rPr>
      </w:pPr>
      <w:r w:rsidRPr="00A2536B">
        <w:rPr>
          <w:rFonts w:ascii="Arial Narrow" w:hAnsi="Arial Narrow" w:cstheme="majorHAnsi"/>
          <w:sz w:val="22"/>
        </w:rPr>
        <w:lastRenderedPageBreak/>
        <w:t>ANS includes parts of the nervous system that regulate involuntary functions (heartbeat, contractions of the stomach &amp; intestines, secretions by glands) --- motor nerves that control the voluntary actions of skeletal muscles are somatic nervous system</w:t>
      </w:r>
    </w:p>
    <w:p w14:paraId="24F2D390" w14:textId="77777777" w:rsidR="006F488D" w:rsidRPr="00A2536B" w:rsidRDefault="006F488D" w:rsidP="00DC5354">
      <w:pPr>
        <w:pStyle w:val="ListParagraph"/>
        <w:numPr>
          <w:ilvl w:val="0"/>
          <w:numId w:val="18"/>
        </w:numPr>
        <w:ind w:left="504"/>
        <w:rPr>
          <w:rFonts w:ascii="Arial Narrow" w:hAnsi="Arial Narrow" w:cstheme="majorHAnsi"/>
          <w:sz w:val="22"/>
        </w:rPr>
      </w:pPr>
      <w:r w:rsidRPr="00A2536B">
        <w:rPr>
          <w:rFonts w:ascii="Arial Narrow" w:hAnsi="Arial Narrow" w:cstheme="majorHAnsi"/>
          <w:sz w:val="22"/>
        </w:rPr>
        <w:t xml:space="preserve">ANS has 2 divisions: sympathetic &amp; parasympathetic </w:t>
      </w:r>
    </w:p>
    <w:p w14:paraId="12AB0053" w14:textId="77777777" w:rsidR="006F488D" w:rsidRPr="00A2536B" w:rsidRDefault="006F488D" w:rsidP="00DC5354">
      <w:pPr>
        <w:pStyle w:val="ListParagraph"/>
        <w:numPr>
          <w:ilvl w:val="0"/>
          <w:numId w:val="18"/>
        </w:numPr>
        <w:ind w:left="504"/>
        <w:rPr>
          <w:rFonts w:ascii="Arial Narrow" w:hAnsi="Arial Narrow" w:cstheme="majorHAnsi"/>
          <w:sz w:val="22"/>
        </w:rPr>
      </w:pPr>
      <w:r w:rsidRPr="00A2536B">
        <w:rPr>
          <w:rFonts w:ascii="Arial Narrow" w:hAnsi="Arial Narrow" w:cstheme="majorHAnsi"/>
          <w:sz w:val="22"/>
        </w:rPr>
        <w:t>Autonomic neurons are the motor neurons that make up the ANS- preganglionic autonomic neurons conduct from spinal cord or brainstem to an autonomic ganglion; postganglionic neurons conduct from autonomic ganglia to cardiac muscle, smooth muscle, glandular epithelial tissue</w:t>
      </w:r>
    </w:p>
    <w:p w14:paraId="0A5104FF" w14:textId="2A3504EE" w:rsidR="004A5D53" w:rsidRPr="00A2536B" w:rsidRDefault="006F488D" w:rsidP="00DC5354">
      <w:pPr>
        <w:pStyle w:val="ListParagraph"/>
        <w:numPr>
          <w:ilvl w:val="0"/>
          <w:numId w:val="18"/>
        </w:numPr>
        <w:ind w:left="504"/>
        <w:rPr>
          <w:rFonts w:ascii="Arial Narrow" w:hAnsi="Arial Narrow" w:cstheme="majorHAnsi"/>
          <w:sz w:val="22"/>
        </w:rPr>
      </w:pPr>
      <w:r w:rsidRPr="00A2536B">
        <w:rPr>
          <w:rFonts w:ascii="Arial Narrow" w:hAnsi="Arial Narrow" w:cstheme="majorHAnsi"/>
          <w:sz w:val="22"/>
        </w:rPr>
        <w:t>Autonomic or visceral effectors- tissues to which autonomic neurons conduct impulses (that is cardiac, smooth, glandular)</w:t>
      </w:r>
    </w:p>
    <w:p w14:paraId="613963F5" w14:textId="77777777" w:rsidR="004A5D53" w:rsidRPr="00A2536B" w:rsidRDefault="004A5D53" w:rsidP="00A2536B">
      <w:pPr>
        <w:pStyle w:val="ListParagraph"/>
        <w:numPr>
          <w:ilvl w:val="2"/>
          <w:numId w:val="5"/>
        </w:numPr>
        <w:ind w:left="0"/>
        <w:rPr>
          <w:rFonts w:ascii="Arial Narrow" w:hAnsi="Arial Narrow" w:cstheme="majorHAnsi"/>
          <w:b/>
          <w:bCs/>
          <w:sz w:val="22"/>
          <w:u w:val="single"/>
        </w:rPr>
      </w:pPr>
      <w:r w:rsidRPr="00A2536B">
        <w:rPr>
          <w:rFonts w:ascii="Arial Narrow" w:hAnsi="Arial Narrow" w:cstheme="majorHAnsi"/>
          <w:b/>
          <w:bCs/>
          <w:sz w:val="22"/>
          <w:u w:val="single"/>
        </w:rPr>
        <w:t xml:space="preserve">SYMPATHETIC DIVISON </w:t>
      </w:r>
    </w:p>
    <w:p w14:paraId="71BC861E" w14:textId="77777777" w:rsidR="008D4A15" w:rsidRPr="00A2536B" w:rsidRDefault="008D4A15" w:rsidP="00DC5354">
      <w:pPr>
        <w:pStyle w:val="ListParagraph"/>
        <w:numPr>
          <w:ilvl w:val="0"/>
          <w:numId w:val="20"/>
        </w:numPr>
        <w:ind w:left="504"/>
        <w:rPr>
          <w:rFonts w:ascii="Arial Narrow" w:hAnsi="Arial Narrow" w:cstheme="majorHAnsi"/>
          <w:sz w:val="22"/>
        </w:rPr>
      </w:pPr>
      <w:r w:rsidRPr="00A2536B">
        <w:rPr>
          <w:rFonts w:ascii="Arial Narrow" w:hAnsi="Arial Narrow" w:cstheme="majorHAnsi"/>
          <w:sz w:val="22"/>
        </w:rPr>
        <w:t>Also called thoracolumbar system</w:t>
      </w:r>
    </w:p>
    <w:p w14:paraId="68721E1D" w14:textId="77777777" w:rsidR="00B6230E" w:rsidRPr="00A2536B" w:rsidRDefault="008D4A15" w:rsidP="00DC5354">
      <w:pPr>
        <w:pStyle w:val="ListParagraph"/>
        <w:numPr>
          <w:ilvl w:val="0"/>
          <w:numId w:val="19"/>
        </w:numPr>
        <w:ind w:left="504"/>
        <w:rPr>
          <w:rFonts w:ascii="Arial Narrow" w:hAnsi="Arial Narrow" w:cstheme="majorHAnsi"/>
          <w:sz w:val="22"/>
        </w:rPr>
      </w:pPr>
      <w:r w:rsidRPr="00A2536B">
        <w:rPr>
          <w:rFonts w:ascii="Arial Narrow" w:hAnsi="Arial Narrow" w:cstheme="majorHAnsi"/>
          <w:sz w:val="22"/>
        </w:rPr>
        <w:t>Sympathetic preganglionic neurons have dendrites and cell bodies in the gray matter of the thoracic and upper lumbar segments of spinal cord</w:t>
      </w:r>
    </w:p>
    <w:p w14:paraId="7CFA2A0E" w14:textId="77777777" w:rsidR="008D4A15" w:rsidRPr="00A2536B" w:rsidRDefault="008D4A15" w:rsidP="00DC5354">
      <w:pPr>
        <w:pStyle w:val="ListParagraph"/>
        <w:numPr>
          <w:ilvl w:val="0"/>
          <w:numId w:val="19"/>
        </w:numPr>
        <w:ind w:left="504"/>
        <w:rPr>
          <w:rFonts w:ascii="Arial Narrow" w:hAnsi="Arial Narrow" w:cstheme="majorHAnsi"/>
          <w:sz w:val="22"/>
        </w:rPr>
      </w:pPr>
      <w:r w:rsidRPr="00A2536B">
        <w:rPr>
          <w:rFonts w:ascii="Arial Narrow" w:hAnsi="Arial Narrow" w:cstheme="majorHAnsi"/>
          <w:sz w:val="22"/>
        </w:rPr>
        <w:t>Axons leave the spinal cord in the anterior roots of spinal nerves, extend to sympathetic or collateral ganglia &amp; synapse with several postganglionic neurons whose axons extend to spinal or autonomic nerves to terminate in visceral effectors</w:t>
      </w:r>
    </w:p>
    <w:p w14:paraId="242C4E07" w14:textId="77777777" w:rsidR="008D4A15" w:rsidRPr="00A2536B" w:rsidRDefault="008D4A15" w:rsidP="00DC5354">
      <w:pPr>
        <w:pStyle w:val="ListParagraph"/>
        <w:numPr>
          <w:ilvl w:val="0"/>
          <w:numId w:val="19"/>
        </w:numPr>
        <w:ind w:left="504"/>
        <w:rPr>
          <w:rFonts w:ascii="Arial Narrow" w:hAnsi="Arial Narrow" w:cstheme="majorHAnsi"/>
          <w:sz w:val="22"/>
        </w:rPr>
      </w:pPr>
      <w:r w:rsidRPr="00A2536B">
        <w:rPr>
          <w:rFonts w:ascii="Arial Narrow" w:hAnsi="Arial Narrow" w:cstheme="majorHAnsi"/>
          <w:sz w:val="22"/>
        </w:rPr>
        <w:t>A chain of sympathetic ganglia is in front of and at each side of the spinal column</w:t>
      </w:r>
    </w:p>
    <w:p w14:paraId="52BA2E98" w14:textId="77777777" w:rsidR="008D4A15" w:rsidRPr="00A2536B" w:rsidRDefault="008D4A15" w:rsidP="00DC5354">
      <w:pPr>
        <w:pStyle w:val="ListParagraph"/>
        <w:numPr>
          <w:ilvl w:val="0"/>
          <w:numId w:val="19"/>
        </w:numPr>
        <w:ind w:left="504"/>
        <w:rPr>
          <w:rFonts w:ascii="Arial Narrow" w:hAnsi="Arial Narrow" w:cstheme="majorHAnsi"/>
          <w:sz w:val="22"/>
        </w:rPr>
      </w:pPr>
      <w:r w:rsidRPr="00A2536B">
        <w:rPr>
          <w:rFonts w:ascii="Arial Narrow" w:hAnsi="Arial Narrow" w:cstheme="majorHAnsi"/>
          <w:sz w:val="22"/>
        </w:rPr>
        <w:t>Functions: serves as an emergency or stress system, control when strong emotions (anger, fear, hate, anxiety) are triggered; group of changes induced by sympathetic control is called the fight-or-flight response</w:t>
      </w:r>
    </w:p>
    <w:p w14:paraId="4B9A6512" w14:textId="77777777" w:rsidR="008D4A15" w:rsidRPr="00A2536B" w:rsidRDefault="008D4A15" w:rsidP="00A2536B">
      <w:pPr>
        <w:pStyle w:val="ListParagraph"/>
        <w:numPr>
          <w:ilvl w:val="2"/>
          <w:numId w:val="5"/>
        </w:numPr>
        <w:ind w:left="0"/>
        <w:rPr>
          <w:rFonts w:ascii="Arial Narrow" w:hAnsi="Arial Narrow" w:cstheme="majorHAnsi"/>
          <w:b/>
          <w:bCs/>
          <w:sz w:val="22"/>
          <w:u w:val="single"/>
        </w:rPr>
      </w:pPr>
      <w:r w:rsidRPr="00A2536B">
        <w:rPr>
          <w:rFonts w:ascii="Arial Narrow" w:hAnsi="Arial Narrow" w:cstheme="majorHAnsi"/>
          <w:b/>
          <w:bCs/>
          <w:sz w:val="22"/>
          <w:u w:val="single"/>
        </w:rPr>
        <w:t>PARASYMPATHETIC DIVISON</w:t>
      </w:r>
    </w:p>
    <w:p w14:paraId="7D2433EF" w14:textId="77777777" w:rsidR="008D4A15" w:rsidRPr="00A2536B" w:rsidRDefault="008D4A15" w:rsidP="00DC5354">
      <w:pPr>
        <w:pStyle w:val="ListParagraph"/>
        <w:numPr>
          <w:ilvl w:val="0"/>
          <w:numId w:val="21"/>
        </w:numPr>
        <w:ind w:left="504"/>
        <w:rPr>
          <w:rFonts w:ascii="Arial Narrow" w:hAnsi="Arial Narrow" w:cstheme="majorHAnsi"/>
          <w:sz w:val="22"/>
        </w:rPr>
      </w:pPr>
      <w:r w:rsidRPr="00A2536B">
        <w:rPr>
          <w:rFonts w:ascii="Arial Narrow" w:hAnsi="Arial Narrow" w:cstheme="majorHAnsi"/>
          <w:sz w:val="22"/>
        </w:rPr>
        <w:t>Parasympathetic preganglionic neurons have dendrites and cell bodies in the gray matter of the brainstem and the sacral segments of the spinal cord</w:t>
      </w:r>
    </w:p>
    <w:p w14:paraId="70E95434" w14:textId="77777777" w:rsidR="008D4A15" w:rsidRPr="00A2536B" w:rsidRDefault="008D4A15" w:rsidP="00DC5354">
      <w:pPr>
        <w:pStyle w:val="ListParagraph"/>
        <w:numPr>
          <w:ilvl w:val="0"/>
          <w:numId w:val="21"/>
        </w:numPr>
        <w:ind w:left="504"/>
        <w:rPr>
          <w:rFonts w:ascii="Arial Narrow" w:hAnsi="Arial Narrow" w:cstheme="majorHAnsi"/>
          <w:sz w:val="22"/>
        </w:rPr>
      </w:pPr>
      <w:r w:rsidRPr="00A2536B">
        <w:rPr>
          <w:rFonts w:ascii="Arial Narrow" w:hAnsi="Arial Narrow" w:cstheme="majorHAnsi"/>
          <w:sz w:val="22"/>
        </w:rPr>
        <w:t>Parasympathetic preganglionic neurons terminate in parasympathetic ganglia locates in the head and the thoracic and abdominal cavities close to visceral effectors</w:t>
      </w:r>
    </w:p>
    <w:p w14:paraId="42503CD0" w14:textId="77777777" w:rsidR="008D4A15" w:rsidRPr="00A2536B" w:rsidRDefault="008D4A15" w:rsidP="00DC5354">
      <w:pPr>
        <w:pStyle w:val="ListParagraph"/>
        <w:numPr>
          <w:ilvl w:val="0"/>
          <w:numId w:val="21"/>
        </w:numPr>
        <w:ind w:left="504"/>
        <w:rPr>
          <w:rFonts w:ascii="Arial Narrow" w:hAnsi="Arial Narrow" w:cstheme="majorHAnsi"/>
          <w:sz w:val="22"/>
        </w:rPr>
      </w:pPr>
      <w:r w:rsidRPr="00A2536B">
        <w:rPr>
          <w:rFonts w:ascii="Arial Narrow" w:hAnsi="Arial Narrow" w:cstheme="majorHAnsi"/>
          <w:sz w:val="22"/>
        </w:rPr>
        <w:t xml:space="preserve">Each parasympathetic preganglionic neuron synapses with postganglionic neurons to only one effector </w:t>
      </w:r>
    </w:p>
    <w:p w14:paraId="79DB7F7B" w14:textId="4CA14BE6" w:rsidR="005228D6" w:rsidRPr="00A2536B" w:rsidRDefault="008D4A15" w:rsidP="00DC5354">
      <w:pPr>
        <w:pStyle w:val="ListParagraph"/>
        <w:numPr>
          <w:ilvl w:val="0"/>
          <w:numId w:val="21"/>
        </w:numPr>
        <w:ind w:left="504"/>
        <w:rPr>
          <w:rFonts w:ascii="Arial Narrow" w:hAnsi="Arial Narrow" w:cstheme="majorHAnsi"/>
          <w:sz w:val="22"/>
        </w:rPr>
      </w:pPr>
      <w:r w:rsidRPr="00A2536B">
        <w:rPr>
          <w:rFonts w:ascii="Arial Narrow" w:hAnsi="Arial Narrow" w:cstheme="majorHAnsi"/>
          <w:sz w:val="22"/>
        </w:rPr>
        <w:t>Function: dominates control of many visceral effectors under normal, everyday conditions</w:t>
      </w:r>
      <w:r w:rsidR="002F7FE2" w:rsidRPr="00A2536B">
        <w:rPr>
          <w:rFonts w:ascii="Arial Narrow" w:hAnsi="Arial Narrow" w:cstheme="majorHAnsi"/>
          <w:sz w:val="22"/>
        </w:rPr>
        <w:t>; counterbalances sympathetic functio</w:t>
      </w:r>
      <w:r w:rsidR="005228D6" w:rsidRPr="00A2536B">
        <w:rPr>
          <w:rFonts w:ascii="Arial Narrow" w:hAnsi="Arial Narrow" w:cstheme="majorHAnsi"/>
          <w:sz w:val="22"/>
        </w:rPr>
        <w:t>n</w:t>
      </w:r>
    </w:p>
    <w:p w14:paraId="74B69375" w14:textId="4F0ADE26" w:rsidR="002F7FE2" w:rsidRPr="00A2536B" w:rsidRDefault="005228D6" w:rsidP="00A2536B">
      <w:pPr>
        <w:rPr>
          <w:rFonts w:ascii="Arial Narrow" w:hAnsi="Arial Narrow" w:cstheme="majorHAnsi"/>
        </w:rPr>
      </w:pPr>
      <w:r w:rsidRPr="00A2536B">
        <w:rPr>
          <w:rFonts w:ascii="Arial Narrow" w:hAnsi="Arial Narrow" w:cstheme="majorHAnsi"/>
        </w:rPr>
        <w:t>Autonomic</w:t>
      </w:r>
      <w:r w:rsidR="002F7FE2" w:rsidRPr="00A2536B">
        <w:rPr>
          <w:rFonts w:ascii="Arial Narrow" w:hAnsi="Arial Narrow" w:cstheme="majorHAnsi"/>
        </w:rPr>
        <w:t xml:space="preserve"> functions</w:t>
      </w:r>
      <w:r w:rsidR="00A2536B">
        <w:rPr>
          <w:rFonts w:ascii="Arial Narrow" w:hAnsi="Arial Narrow" w:cstheme="majorHAnsi"/>
        </w:rPr>
        <w:t>:</w:t>
      </w:r>
    </w:p>
    <w:tbl>
      <w:tblPr>
        <w:tblStyle w:val="PlainTable1"/>
        <w:tblW w:w="0" w:type="auto"/>
        <w:tblLook w:val="04A0" w:firstRow="1" w:lastRow="0" w:firstColumn="1" w:lastColumn="0" w:noHBand="0" w:noVBand="1"/>
      </w:tblPr>
      <w:tblGrid>
        <w:gridCol w:w="3116"/>
        <w:gridCol w:w="3117"/>
        <w:gridCol w:w="3117"/>
      </w:tblGrid>
      <w:tr w:rsidR="002F7FE2" w:rsidRPr="00A2536B" w14:paraId="4D6BD2A9" w14:textId="77777777" w:rsidTr="002F7F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1B43E06C" w14:textId="77777777" w:rsidR="002F7FE2" w:rsidRPr="00A2536B" w:rsidRDefault="002F7FE2" w:rsidP="00A2536B">
            <w:pPr>
              <w:rPr>
                <w:rFonts w:ascii="Arial Narrow" w:hAnsi="Arial Narrow" w:cstheme="majorHAnsi"/>
                <w:sz w:val="22"/>
              </w:rPr>
            </w:pPr>
            <w:r w:rsidRPr="00A2536B">
              <w:rPr>
                <w:rFonts w:ascii="Arial Narrow" w:hAnsi="Arial Narrow" w:cstheme="majorHAnsi"/>
                <w:sz w:val="22"/>
              </w:rPr>
              <w:t>VISCERAL EFFECTORS</w:t>
            </w:r>
          </w:p>
        </w:tc>
        <w:tc>
          <w:tcPr>
            <w:tcW w:w="3117" w:type="dxa"/>
          </w:tcPr>
          <w:p w14:paraId="16055EE3" w14:textId="77777777" w:rsidR="002F7FE2" w:rsidRPr="00A2536B" w:rsidRDefault="002F7FE2" w:rsidP="00A2536B">
            <w:pPr>
              <w:cnfStyle w:val="100000000000" w:firstRow="1"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SYMPATHETIC CONTROL</w:t>
            </w:r>
          </w:p>
        </w:tc>
        <w:tc>
          <w:tcPr>
            <w:tcW w:w="3117" w:type="dxa"/>
          </w:tcPr>
          <w:p w14:paraId="6715E129" w14:textId="77777777" w:rsidR="002F7FE2" w:rsidRPr="00A2536B" w:rsidRDefault="002F7FE2" w:rsidP="00A2536B">
            <w:pPr>
              <w:cnfStyle w:val="100000000000" w:firstRow="1"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PARASYMPATHETIC CONTROL</w:t>
            </w:r>
          </w:p>
        </w:tc>
      </w:tr>
      <w:tr w:rsidR="002F7FE2" w:rsidRPr="00A2536B" w14:paraId="0F92A619" w14:textId="77777777" w:rsidTr="002F7F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3C7D8565" w14:textId="77777777" w:rsidR="002F7FE2" w:rsidRPr="00A2536B" w:rsidRDefault="002F7FE2" w:rsidP="00A2536B">
            <w:pPr>
              <w:rPr>
                <w:rFonts w:ascii="Arial Narrow" w:hAnsi="Arial Narrow" w:cstheme="majorHAnsi"/>
                <w:b w:val="0"/>
                <w:sz w:val="22"/>
              </w:rPr>
            </w:pPr>
            <w:r w:rsidRPr="00A2536B">
              <w:rPr>
                <w:rFonts w:ascii="Arial Narrow" w:hAnsi="Arial Narrow" w:cstheme="majorHAnsi"/>
                <w:b w:val="0"/>
                <w:sz w:val="22"/>
              </w:rPr>
              <w:t>Heart muscle</w:t>
            </w:r>
          </w:p>
        </w:tc>
        <w:tc>
          <w:tcPr>
            <w:tcW w:w="3117" w:type="dxa"/>
          </w:tcPr>
          <w:p w14:paraId="36735207"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Accelerates heartbeat</w:t>
            </w:r>
          </w:p>
        </w:tc>
        <w:tc>
          <w:tcPr>
            <w:tcW w:w="3117" w:type="dxa"/>
          </w:tcPr>
          <w:p w14:paraId="011EA453"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Slows heartbeat</w:t>
            </w:r>
          </w:p>
        </w:tc>
      </w:tr>
      <w:tr w:rsidR="002F7FE2" w:rsidRPr="00A2536B" w14:paraId="4BD1A1F9" w14:textId="77777777" w:rsidTr="002F7FE2">
        <w:tc>
          <w:tcPr>
            <w:cnfStyle w:val="001000000000" w:firstRow="0" w:lastRow="0" w:firstColumn="1" w:lastColumn="0" w:oddVBand="0" w:evenVBand="0" w:oddHBand="0" w:evenHBand="0" w:firstRowFirstColumn="0" w:firstRowLastColumn="0" w:lastRowFirstColumn="0" w:lastRowLastColumn="0"/>
            <w:tcW w:w="3116" w:type="dxa"/>
          </w:tcPr>
          <w:p w14:paraId="07FACB6D" w14:textId="77777777" w:rsidR="002F7FE2" w:rsidRPr="00A2536B" w:rsidRDefault="002F7FE2" w:rsidP="00A2536B">
            <w:pPr>
              <w:rPr>
                <w:rFonts w:ascii="Arial Narrow" w:hAnsi="Arial Narrow" w:cstheme="majorHAnsi"/>
                <w:sz w:val="22"/>
              </w:rPr>
            </w:pPr>
            <w:r w:rsidRPr="00A2536B">
              <w:rPr>
                <w:rFonts w:ascii="Arial Narrow" w:hAnsi="Arial Narrow" w:cstheme="majorHAnsi"/>
                <w:sz w:val="22"/>
              </w:rPr>
              <w:t>Smooth muscle</w:t>
            </w:r>
          </w:p>
        </w:tc>
        <w:tc>
          <w:tcPr>
            <w:tcW w:w="3117" w:type="dxa"/>
          </w:tcPr>
          <w:p w14:paraId="3B5AD85F"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p>
        </w:tc>
        <w:tc>
          <w:tcPr>
            <w:tcW w:w="3117" w:type="dxa"/>
          </w:tcPr>
          <w:p w14:paraId="272B8673"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p>
        </w:tc>
      </w:tr>
      <w:tr w:rsidR="002F7FE2" w:rsidRPr="00A2536B" w14:paraId="5EEFD802" w14:textId="77777777" w:rsidTr="002F7F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443FB023" w14:textId="77777777" w:rsidR="002F7FE2" w:rsidRPr="00A2536B" w:rsidRDefault="002F7FE2" w:rsidP="00A2536B">
            <w:pPr>
              <w:rPr>
                <w:rFonts w:ascii="Arial Narrow" w:hAnsi="Arial Narrow" w:cstheme="majorHAnsi"/>
                <w:b w:val="0"/>
                <w:sz w:val="22"/>
              </w:rPr>
            </w:pPr>
            <w:r w:rsidRPr="00A2536B">
              <w:rPr>
                <w:rFonts w:ascii="Arial Narrow" w:hAnsi="Arial Narrow" w:cstheme="majorHAnsi"/>
                <w:b w:val="0"/>
                <w:sz w:val="22"/>
              </w:rPr>
              <w:t>Of most blood vessels</w:t>
            </w:r>
          </w:p>
        </w:tc>
        <w:tc>
          <w:tcPr>
            <w:tcW w:w="3117" w:type="dxa"/>
          </w:tcPr>
          <w:p w14:paraId="5A551105"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Constricts blood vessels</w:t>
            </w:r>
          </w:p>
        </w:tc>
        <w:tc>
          <w:tcPr>
            <w:tcW w:w="3117" w:type="dxa"/>
          </w:tcPr>
          <w:p w14:paraId="0C7AD2A6"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p>
        </w:tc>
      </w:tr>
      <w:tr w:rsidR="002F7FE2" w:rsidRPr="00A2536B" w14:paraId="03030F92" w14:textId="77777777" w:rsidTr="002F7FE2">
        <w:tc>
          <w:tcPr>
            <w:cnfStyle w:val="001000000000" w:firstRow="0" w:lastRow="0" w:firstColumn="1" w:lastColumn="0" w:oddVBand="0" w:evenVBand="0" w:oddHBand="0" w:evenHBand="0" w:firstRowFirstColumn="0" w:firstRowLastColumn="0" w:lastRowFirstColumn="0" w:lastRowLastColumn="0"/>
            <w:tcW w:w="3116" w:type="dxa"/>
          </w:tcPr>
          <w:p w14:paraId="323EBD4A" w14:textId="77777777" w:rsidR="002F7FE2" w:rsidRPr="00A2536B" w:rsidRDefault="002F7FE2" w:rsidP="00A2536B">
            <w:pPr>
              <w:rPr>
                <w:rFonts w:ascii="Arial Narrow" w:hAnsi="Arial Narrow" w:cstheme="majorHAnsi"/>
                <w:b w:val="0"/>
                <w:sz w:val="22"/>
              </w:rPr>
            </w:pPr>
            <w:r w:rsidRPr="00A2536B">
              <w:rPr>
                <w:rFonts w:ascii="Arial Narrow" w:hAnsi="Arial Narrow" w:cstheme="majorHAnsi"/>
                <w:b w:val="0"/>
                <w:sz w:val="22"/>
              </w:rPr>
              <w:t>Of blood vessels in skeletal muscles</w:t>
            </w:r>
          </w:p>
        </w:tc>
        <w:tc>
          <w:tcPr>
            <w:tcW w:w="3117" w:type="dxa"/>
          </w:tcPr>
          <w:p w14:paraId="2BF07D53"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Dilates blood vessels</w:t>
            </w:r>
          </w:p>
        </w:tc>
        <w:tc>
          <w:tcPr>
            <w:tcW w:w="3117" w:type="dxa"/>
          </w:tcPr>
          <w:p w14:paraId="4404B0E5"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p>
        </w:tc>
      </w:tr>
      <w:tr w:rsidR="002F7FE2" w:rsidRPr="00A2536B" w14:paraId="080F5913" w14:textId="77777777" w:rsidTr="002F7F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2779075E" w14:textId="77777777" w:rsidR="002F7FE2" w:rsidRPr="00A2536B" w:rsidRDefault="002F7FE2" w:rsidP="00A2536B">
            <w:pPr>
              <w:rPr>
                <w:rFonts w:ascii="Arial Narrow" w:hAnsi="Arial Narrow" w:cstheme="majorHAnsi"/>
                <w:b w:val="0"/>
                <w:sz w:val="22"/>
              </w:rPr>
            </w:pPr>
            <w:r w:rsidRPr="00A2536B">
              <w:rPr>
                <w:rFonts w:ascii="Arial Narrow" w:hAnsi="Arial Narrow" w:cstheme="majorHAnsi"/>
                <w:b w:val="0"/>
                <w:sz w:val="22"/>
              </w:rPr>
              <w:t>Of digestive tract</w:t>
            </w:r>
          </w:p>
        </w:tc>
        <w:tc>
          <w:tcPr>
            <w:tcW w:w="3117" w:type="dxa"/>
          </w:tcPr>
          <w:p w14:paraId="691C64E2"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Decreases peristalsis; inhibits defecation</w:t>
            </w:r>
          </w:p>
        </w:tc>
        <w:tc>
          <w:tcPr>
            <w:tcW w:w="3117" w:type="dxa"/>
          </w:tcPr>
          <w:p w14:paraId="01572ABE"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Increases peristalsis</w:t>
            </w:r>
          </w:p>
        </w:tc>
      </w:tr>
      <w:tr w:rsidR="002F7FE2" w:rsidRPr="00A2536B" w14:paraId="31EC57D2" w14:textId="77777777" w:rsidTr="002F7FE2">
        <w:tc>
          <w:tcPr>
            <w:cnfStyle w:val="001000000000" w:firstRow="0" w:lastRow="0" w:firstColumn="1" w:lastColumn="0" w:oddVBand="0" w:evenVBand="0" w:oddHBand="0" w:evenHBand="0" w:firstRowFirstColumn="0" w:firstRowLastColumn="0" w:lastRowFirstColumn="0" w:lastRowLastColumn="0"/>
            <w:tcW w:w="3116" w:type="dxa"/>
          </w:tcPr>
          <w:p w14:paraId="4FD8DB29" w14:textId="77777777" w:rsidR="002F7FE2" w:rsidRPr="00A2536B" w:rsidRDefault="002F7FE2" w:rsidP="00A2536B">
            <w:pPr>
              <w:rPr>
                <w:rFonts w:ascii="Arial Narrow" w:hAnsi="Arial Narrow" w:cstheme="majorHAnsi"/>
                <w:b w:val="0"/>
                <w:sz w:val="22"/>
              </w:rPr>
            </w:pPr>
            <w:r w:rsidRPr="00A2536B">
              <w:rPr>
                <w:rFonts w:ascii="Arial Narrow" w:hAnsi="Arial Narrow" w:cstheme="majorHAnsi"/>
                <w:b w:val="0"/>
                <w:sz w:val="22"/>
              </w:rPr>
              <w:t>of anal sphincter</w:t>
            </w:r>
          </w:p>
        </w:tc>
        <w:tc>
          <w:tcPr>
            <w:tcW w:w="3117" w:type="dxa"/>
          </w:tcPr>
          <w:p w14:paraId="4D5C8E25"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Stimulates—closes sphincter</w:t>
            </w:r>
          </w:p>
        </w:tc>
        <w:tc>
          <w:tcPr>
            <w:tcW w:w="3117" w:type="dxa"/>
          </w:tcPr>
          <w:p w14:paraId="72C6064B"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Inhibits—opens sphincter for urination</w:t>
            </w:r>
          </w:p>
        </w:tc>
      </w:tr>
      <w:tr w:rsidR="002F7FE2" w:rsidRPr="00A2536B" w14:paraId="2C23321D" w14:textId="77777777" w:rsidTr="002F7F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52F1CE68" w14:textId="77777777" w:rsidR="002F7FE2" w:rsidRPr="00A2536B" w:rsidRDefault="002F7FE2" w:rsidP="00A2536B">
            <w:pPr>
              <w:rPr>
                <w:rFonts w:ascii="Arial Narrow" w:hAnsi="Arial Narrow" w:cstheme="majorHAnsi"/>
                <w:sz w:val="22"/>
              </w:rPr>
            </w:pPr>
            <w:r w:rsidRPr="00A2536B">
              <w:rPr>
                <w:rFonts w:ascii="Arial Narrow" w:hAnsi="Arial Narrow" w:cstheme="majorHAnsi"/>
                <w:sz w:val="22"/>
              </w:rPr>
              <w:t>Of the eye</w:t>
            </w:r>
          </w:p>
        </w:tc>
        <w:tc>
          <w:tcPr>
            <w:tcW w:w="3117" w:type="dxa"/>
          </w:tcPr>
          <w:p w14:paraId="218851B0"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p>
        </w:tc>
        <w:tc>
          <w:tcPr>
            <w:tcW w:w="3117" w:type="dxa"/>
          </w:tcPr>
          <w:p w14:paraId="05B2819E"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p>
        </w:tc>
      </w:tr>
      <w:tr w:rsidR="002F7FE2" w:rsidRPr="00A2536B" w14:paraId="725ADDB6" w14:textId="77777777" w:rsidTr="002F7FE2">
        <w:tc>
          <w:tcPr>
            <w:cnfStyle w:val="001000000000" w:firstRow="0" w:lastRow="0" w:firstColumn="1" w:lastColumn="0" w:oddVBand="0" w:evenVBand="0" w:oddHBand="0" w:evenHBand="0" w:firstRowFirstColumn="0" w:firstRowLastColumn="0" w:lastRowFirstColumn="0" w:lastRowLastColumn="0"/>
            <w:tcW w:w="3116" w:type="dxa"/>
          </w:tcPr>
          <w:p w14:paraId="5D464059" w14:textId="77777777" w:rsidR="002F7FE2" w:rsidRPr="00A2536B" w:rsidRDefault="002F7FE2" w:rsidP="00A2536B">
            <w:pPr>
              <w:rPr>
                <w:rFonts w:ascii="Arial Narrow" w:hAnsi="Arial Narrow" w:cstheme="majorHAnsi"/>
                <w:b w:val="0"/>
                <w:sz w:val="22"/>
              </w:rPr>
            </w:pPr>
            <w:r w:rsidRPr="00A2536B">
              <w:rPr>
                <w:rFonts w:ascii="Arial Narrow" w:hAnsi="Arial Narrow" w:cstheme="majorHAnsi"/>
                <w:b w:val="0"/>
                <w:sz w:val="22"/>
              </w:rPr>
              <w:t xml:space="preserve">Iris </w:t>
            </w:r>
          </w:p>
        </w:tc>
        <w:tc>
          <w:tcPr>
            <w:tcW w:w="3117" w:type="dxa"/>
          </w:tcPr>
          <w:p w14:paraId="6B1F90EA"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Stimulates radial fibers—dilation of pupil</w:t>
            </w:r>
          </w:p>
        </w:tc>
        <w:tc>
          <w:tcPr>
            <w:tcW w:w="3117" w:type="dxa"/>
          </w:tcPr>
          <w:p w14:paraId="35074124" w14:textId="77777777" w:rsidR="002F7FE2" w:rsidRPr="00A2536B" w:rsidRDefault="002F7FE2"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Stimulates circular fibers—contraction of pupil</w:t>
            </w:r>
          </w:p>
        </w:tc>
      </w:tr>
      <w:tr w:rsidR="002F7FE2" w:rsidRPr="00A2536B" w14:paraId="017E6B32" w14:textId="77777777" w:rsidTr="002F7F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22F894F1" w14:textId="77777777" w:rsidR="002F7FE2" w:rsidRPr="00A2536B" w:rsidRDefault="002F7FE2" w:rsidP="00A2536B">
            <w:pPr>
              <w:rPr>
                <w:rFonts w:ascii="Arial Narrow" w:hAnsi="Arial Narrow" w:cstheme="majorHAnsi"/>
                <w:b w:val="0"/>
                <w:sz w:val="22"/>
              </w:rPr>
            </w:pPr>
            <w:r w:rsidRPr="00A2536B">
              <w:rPr>
                <w:rFonts w:ascii="Arial Narrow" w:hAnsi="Arial Narrow" w:cstheme="majorHAnsi"/>
                <w:b w:val="0"/>
                <w:sz w:val="22"/>
              </w:rPr>
              <w:t xml:space="preserve">Ciliary </w:t>
            </w:r>
          </w:p>
        </w:tc>
        <w:tc>
          <w:tcPr>
            <w:tcW w:w="3117" w:type="dxa"/>
          </w:tcPr>
          <w:p w14:paraId="3576A4EA"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Inhibits</w:t>
            </w:r>
            <w:r w:rsidR="005228D6" w:rsidRPr="00A2536B">
              <w:rPr>
                <w:rFonts w:ascii="Arial Narrow" w:hAnsi="Arial Narrow" w:cstheme="majorHAnsi"/>
                <w:sz w:val="22"/>
              </w:rPr>
              <w:t>--</w:t>
            </w:r>
            <w:r w:rsidRPr="00A2536B">
              <w:rPr>
                <w:rFonts w:ascii="Arial Narrow" w:hAnsi="Arial Narrow" w:cstheme="majorHAnsi"/>
                <w:sz w:val="22"/>
              </w:rPr>
              <w:t xml:space="preserve"> accommodation for far vision (flattening of lens)</w:t>
            </w:r>
          </w:p>
        </w:tc>
        <w:tc>
          <w:tcPr>
            <w:tcW w:w="3117" w:type="dxa"/>
          </w:tcPr>
          <w:p w14:paraId="23A163CD" w14:textId="77777777" w:rsidR="002F7FE2" w:rsidRPr="00A2536B" w:rsidRDefault="002F7FE2"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Stimulates</w:t>
            </w:r>
            <w:r w:rsidR="005228D6" w:rsidRPr="00A2536B">
              <w:rPr>
                <w:rFonts w:ascii="Arial Narrow" w:hAnsi="Arial Narrow" w:cstheme="majorHAnsi"/>
                <w:sz w:val="22"/>
              </w:rPr>
              <w:t>—accommodation for near vision (</w:t>
            </w:r>
            <w:proofErr w:type="spellStart"/>
            <w:r w:rsidR="005228D6" w:rsidRPr="00A2536B">
              <w:rPr>
                <w:rFonts w:ascii="Arial Narrow" w:hAnsi="Arial Narrow" w:cstheme="majorHAnsi"/>
                <w:sz w:val="22"/>
              </w:rPr>
              <w:t>bluging</w:t>
            </w:r>
            <w:proofErr w:type="spellEnd"/>
            <w:r w:rsidR="005228D6" w:rsidRPr="00A2536B">
              <w:rPr>
                <w:rFonts w:ascii="Arial Narrow" w:hAnsi="Arial Narrow" w:cstheme="majorHAnsi"/>
                <w:sz w:val="22"/>
              </w:rPr>
              <w:t xml:space="preserve"> of lens)</w:t>
            </w:r>
          </w:p>
        </w:tc>
      </w:tr>
      <w:tr w:rsidR="005228D6" w:rsidRPr="00A2536B" w14:paraId="2D0732E4" w14:textId="77777777" w:rsidTr="002F7FE2">
        <w:tc>
          <w:tcPr>
            <w:cnfStyle w:val="001000000000" w:firstRow="0" w:lastRow="0" w:firstColumn="1" w:lastColumn="0" w:oddVBand="0" w:evenVBand="0" w:oddHBand="0" w:evenHBand="0" w:firstRowFirstColumn="0" w:firstRowLastColumn="0" w:lastRowFirstColumn="0" w:lastRowLastColumn="0"/>
            <w:tcW w:w="3116" w:type="dxa"/>
          </w:tcPr>
          <w:p w14:paraId="69E307B9" w14:textId="77777777" w:rsidR="005228D6" w:rsidRPr="00A2536B" w:rsidRDefault="005228D6" w:rsidP="00A2536B">
            <w:pPr>
              <w:rPr>
                <w:rFonts w:ascii="Arial Narrow" w:hAnsi="Arial Narrow" w:cstheme="majorHAnsi"/>
                <w:b w:val="0"/>
                <w:sz w:val="22"/>
              </w:rPr>
            </w:pPr>
            <w:r w:rsidRPr="00A2536B">
              <w:rPr>
                <w:rFonts w:ascii="Arial Narrow" w:hAnsi="Arial Narrow" w:cstheme="majorHAnsi"/>
                <w:b w:val="0"/>
                <w:sz w:val="22"/>
              </w:rPr>
              <w:t>Of hairs (arrector pili)</w:t>
            </w:r>
          </w:p>
        </w:tc>
        <w:tc>
          <w:tcPr>
            <w:tcW w:w="3117" w:type="dxa"/>
          </w:tcPr>
          <w:p w14:paraId="45AC24A4" w14:textId="77777777" w:rsidR="005228D6" w:rsidRPr="00A2536B" w:rsidRDefault="005228D6"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Stimulates</w:t>
            </w:r>
            <w:proofErr w:type="gramStart"/>
            <w:r w:rsidRPr="00A2536B">
              <w:rPr>
                <w:rFonts w:ascii="Arial Narrow" w:hAnsi="Arial Narrow" w:cstheme="majorHAnsi"/>
                <w:sz w:val="22"/>
              </w:rPr>
              <w:t>—“</w:t>
            </w:r>
            <w:proofErr w:type="gramEnd"/>
            <w:r w:rsidRPr="00A2536B">
              <w:rPr>
                <w:rFonts w:ascii="Arial Narrow" w:hAnsi="Arial Narrow" w:cstheme="majorHAnsi"/>
                <w:sz w:val="22"/>
              </w:rPr>
              <w:t>goose pimples”</w:t>
            </w:r>
          </w:p>
        </w:tc>
        <w:tc>
          <w:tcPr>
            <w:tcW w:w="3117" w:type="dxa"/>
          </w:tcPr>
          <w:p w14:paraId="7806841D" w14:textId="77777777" w:rsidR="005228D6" w:rsidRPr="00A2536B" w:rsidRDefault="005228D6"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No parasympathetic fibers</w:t>
            </w:r>
          </w:p>
        </w:tc>
      </w:tr>
      <w:tr w:rsidR="005228D6" w:rsidRPr="00A2536B" w14:paraId="1920621A" w14:textId="77777777" w:rsidTr="002F7F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08380D1A" w14:textId="77777777" w:rsidR="005228D6" w:rsidRPr="00A2536B" w:rsidRDefault="005228D6" w:rsidP="00A2536B">
            <w:pPr>
              <w:rPr>
                <w:rFonts w:ascii="Arial Narrow" w:hAnsi="Arial Narrow" w:cstheme="majorHAnsi"/>
                <w:b w:val="0"/>
                <w:sz w:val="22"/>
              </w:rPr>
            </w:pPr>
            <w:r w:rsidRPr="00A2536B">
              <w:rPr>
                <w:rFonts w:ascii="Arial Narrow" w:hAnsi="Arial Narrow" w:cstheme="majorHAnsi"/>
                <w:sz w:val="22"/>
              </w:rPr>
              <w:t xml:space="preserve">Glands </w:t>
            </w:r>
          </w:p>
        </w:tc>
        <w:tc>
          <w:tcPr>
            <w:tcW w:w="3117" w:type="dxa"/>
          </w:tcPr>
          <w:p w14:paraId="695B61BB" w14:textId="77777777" w:rsidR="005228D6" w:rsidRPr="00A2536B" w:rsidRDefault="005228D6"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p>
        </w:tc>
        <w:tc>
          <w:tcPr>
            <w:tcW w:w="3117" w:type="dxa"/>
          </w:tcPr>
          <w:p w14:paraId="71C1211E" w14:textId="77777777" w:rsidR="005228D6" w:rsidRPr="00A2536B" w:rsidRDefault="005228D6"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 xml:space="preserve"> </w:t>
            </w:r>
          </w:p>
        </w:tc>
      </w:tr>
      <w:tr w:rsidR="005228D6" w:rsidRPr="00A2536B" w14:paraId="3A0428E2" w14:textId="77777777" w:rsidTr="002F7FE2">
        <w:tc>
          <w:tcPr>
            <w:cnfStyle w:val="001000000000" w:firstRow="0" w:lastRow="0" w:firstColumn="1" w:lastColumn="0" w:oddVBand="0" w:evenVBand="0" w:oddHBand="0" w:evenHBand="0" w:firstRowFirstColumn="0" w:firstRowLastColumn="0" w:lastRowFirstColumn="0" w:lastRowLastColumn="0"/>
            <w:tcW w:w="3116" w:type="dxa"/>
          </w:tcPr>
          <w:p w14:paraId="0A604FFF" w14:textId="77777777" w:rsidR="005228D6" w:rsidRPr="00A2536B" w:rsidRDefault="005228D6" w:rsidP="00A2536B">
            <w:pPr>
              <w:rPr>
                <w:rFonts w:ascii="Arial Narrow" w:hAnsi="Arial Narrow" w:cstheme="majorHAnsi"/>
                <w:b w:val="0"/>
                <w:sz w:val="22"/>
              </w:rPr>
            </w:pPr>
            <w:r w:rsidRPr="00A2536B">
              <w:rPr>
                <w:rFonts w:ascii="Arial Narrow" w:hAnsi="Arial Narrow" w:cstheme="majorHAnsi"/>
                <w:b w:val="0"/>
                <w:sz w:val="22"/>
              </w:rPr>
              <w:t>Adrenal medulla</w:t>
            </w:r>
          </w:p>
        </w:tc>
        <w:tc>
          <w:tcPr>
            <w:tcW w:w="3117" w:type="dxa"/>
          </w:tcPr>
          <w:p w14:paraId="2BE9A73B" w14:textId="77777777" w:rsidR="005228D6" w:rsidRPr="00A2536B" w:rsidRDefault="005228D6"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Increases epinephrine secretion</w:t>
            </w:r>
          </w:p>
        </w:tc>
        <w:tc>
          <w:tcPr>
            <w:tcW w:w="3117" w:type="dxa"/>
          </w:tcPr>
          <w:p w14:paraId="3DC141C0" w14:textId="77777777" w:rsidR="005228D6" w:rsidRPr="00A2536B" w:rsidRDefault="005228D6"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p>
        </w:tc>
      </w:tr>
      <w:tr w:rsidR="005228D6" w:rsidRPr="00A2536B" w14:paraId="694D44ED" w14:textId="77777777" w:rsidTr="002F7F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4CA1408A" w14:textId="77777777" w:rsidR="005228D6" w:rsidRPr="00A2536B" w:rsidRDefault="005228D6" w:rsidP="00A2536B">
            <w:pPr>
              <w:rPr>
                <w:rFonts w:ascii="Arial Narrow" w:hAnsi="Arial Narrow" w:cstheme="majorHAnsi"/>
                <w:b w:val="0"/>
                <w:sz w:val="22"/>
              </w:rPr>
            </w:pPr>
            <w:r w:rsidRPr="00A2536B">
              <w:rPr>
                <w:rFonts w:ascii="Arial Narrow" w:hAnsi="Arial Narrow" w:cstheme="majorHAnsi"/>
                <w:b w:val="0"/>
                <w:sz w:val="22"/>
              </w:rPr>
              <w:t xml:space="preserve">Sweat glands </w:t>
            </w:r>
          </w:p>
        </w:tc>
        <w:tc>
          <w:tcPr>
            <w:tcW w:w="3117" w:type="dxa"/>
          </w:tcPr>
          <w:p w14:paraId="6135D130" w14:textId="77777777" w:rsidR="005228D6" w:rsidRPr="00A2536B" w:rsidRDefault="005228D6"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Increases sweat secretion</w:t>
            </w:r>
          </w:p>
        </w:tc>
        <w:tc>
          <w:tcPr>
            <w:tcW w:w="3117" w:type="dxa"/>
          </w:tcPr>
          <w:p w14:paraId="68A6FD38" w14:textId="77777777" w:rsidR="005228D6" w:rsidRPr="00A2536B" w:rsidRDefault="005228D6" w:rsidP="00A2536B">
            <w:pPr>
              <w:cnfStyle w:val="000000100000" w:firstRow="0" w:lastRow="0" w:firstColumn="0" w:lastColumn="0" w:oddVBand="0" w:evenVBand="0" w:oddHBand="1" w:evenHBand="0" w:firstRowFirstColumn="0" w:firstRowLastColumn="0" w:lastRowFirstColumn="0" w:lastRowLastColumn="0"/>
              <w:rPr>
                <w:rFonts w:ascii="Arial Narrow" w:hAnsi="Arial Narrow" w:cstheme="majorHAnsi"/>
                <w:sz w:val="22"/>
              </w:rPr>
            </w:pPr>
          </w:p>
        </w:tc>
      </w:tr>
      <w:tr w:rsidR="005228D6" w:rsidRPr="00A2536B" w14:paraId="4FE3328F" w14:textId="77777777" w:rsidTr="002F7FE2">
        <w:tc>
          <w:tcPr>
            <w:cnfStyle w:val="001000000000" w:firstRow="0" w:lastRow="0" w:firstColumn="1" w:lastColumn="0" w:oddVBand="0" w:evenVBand="0" w:oddHBand="0" w:evenHBand="0" w:firstRowFirstColumn="0" w:firstRowLastColumn="0" w:lastRowFirstColumn="0" w:lastRowLastColumn="0"/>
            <w:tcW w:w="3116" w:type="dxa"/>
          </w:tcPr>
          <w:p w14:paraId="545A3467" w14:textId="77777777" w:rsidR="005228D6" w:rsidRPr="00A2536B" w:rsidRDefault="005228D6" w:rsidP="00A2536B">
            <w:pPr>
              <w:rPr>
                <w:rFonts w:ascii="Arial Narrow" w:hAnsi="Arial Narrow" w:cstheme="majorHAnsi"/>
                <w:b w:val="0"/>
                <w:sz w:val="22"/>
              </w:rPr>
            </w:pPr>
            <w:r w:rsidRPr="00A2536B">
              <w:rPr>
                <w:rFonts w:ascii="Arial Narrow" w:hAnsi="Arial Narrow" w:cstheme="majorHAnsi"/>
                <w:b w:val="0"/>
                <w:sz w:val="22"/>
              </w:rPr>
              <w:t>Digestive glands</w:t>
            </w:r>
          </w:p>
        </w:tc>
        <w:tc>
          <w:tcPr>
            <w:tcW w:w="3117" w:type="dxa"/>
          </w:tcPr>
          <w:p w14:paraId="23993A5F" w14:textId="77777777" w:rsidR="005228D6" w:rsidRPr="00A2536B" w:rsidRDefault="005228D6"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 xml:space="preserve">Decreases secretion of digestive juices </w:t>
            </w:r>
          </w:p>
        </w:tc>
        <w:tc>
          <w:tcPr>
            <w:tcW w:w="3117" w:type="dxa"/>
          </w:tcPr>
          <w:p w14:paraId="48611804" w14:textId="77777777" w:rsidR="005228D6" w:rsidRPr="00A2536B" w:rsidRDefault="005228D6" w:rsidP="00A2536B">
            <w:pPr>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22"/>
              </w:rPr>
            </w:pPr>
            <w:r w:rsidRPr="00A2536B">
              <w:rPr>
                <w:rFonts w:ascii="Arial Narrow" w:hAnsi="Arial Narrow" w:cstheme="majorHAnsi"/>
                <w:sz w:val="22"/>
              </w:rPr>
              <w:t xml:space="preserve">Increases secretion of digestive juices </w:t>
            </w:r>
          </w:p>
        </w:tc>
      </w:tr>
    </w:tbl>
    <w:p w14:paraId="5A17815F" w14:textId="77777777" w:rsidR="00FC3A65" w:rsidRPr="00A2536B" w:rsidRDefault="00FC3A65" w:rsidP="00A2536B">
      <w:pPr>
        <w:rPr>
          <w:rFonts w:ascii="Arial Narrow" w:hAnsi="Arial Narrow" w:cstheme="majorHAnsi"/>
          <w:sz w:val="22"/>
        </w:rPr>
      </w:pPr>
    </w:p>
    <w:p w14:paraId="52CB0927" w14:textId="77777777" w:rsidR="005228D6" w:rsidRPr="00A2536B" w:rsidRDefault="005228D6" w:rsidP="00A2536B">
      <w:pPr>
        <w:pStyle w:val="ListParagraph"/>
        <w:numPr>
          <w:ilvl w:val="0"/>
          <w:numId w:val="5"/>
        </w:numPr>
        <w:ind w:left="0"/>
        <w:rPr>
          <w:rFonts w:ascii="Arial Narrow" w:hAnsi="Arial Narrow" w:cstheme="majorHAnsi"/>
          <w:b/>
          <w:bCs/>
          <w:sz w:val="22"/>
          <w:u w:val="single"/>
        </w:rPr>
      </w:pPr>
      <w:r w:rsidRPr="00A2536B">
        <w:rPr>
          <w:rFonts w:ascii="Arial Narrow" w:hAnsi="Arial Narrow" w:cstheme="majorHAnsi"/>
          <w:b/>
          <w:bCs/>
          <w:sz w:val="22"/>
          <w:u w:val="single"/>
        </w:rPr>
        <w:t>AUTONOMIC NEUROTRANSMITTERS</w:t>
      </w:r>
    </w:p>
    <w:p w14:paraId="522B0FBC" w14:textId="77777777" w:rsidR="005228D6" w:rsidRPr="00A2536B" w:rsidRDefault="005228D6" w:rsidP="00DC5354">
      <w:pPr>
        <w:pStyle w:val="ListParagraph"/>
        <w:numPr>
          <w:ilvl w:val="0"/>
          <w:numId w:val="22"/>
        </w:numPr>
        <w:ind w:left="504"/>
        <w:rPr>
          <w:rFonts w:ascii="Arial Narrow" w:hAnsi="Arial Narrow" w:cstheme="majorHAnsi"/>
          <w:sz w:val="22"/>
        </w:rPr>
      </w:pPr>
      <w:r w:rsidRPr="00A2536B">
        <w:rPr>
          <w:rFonts w:ascii="Arial Narrow" w:hAnsi="Arial Narrow" w:cstheme="majorHAnsi"/>
          <w:sz w:val="22"/>
        </w:rPr>
        <w:t>Chemical compounds released from the axon terminals of autonomic neurons</w:t>
      </w:r>
    </w:p>
    <w:p w14:paraId="59076EB8" w14:textId="77777777" w:rsidR="005228D6" w:rsidRPr="00A2536B" w:rsidRDefault="005228D6" w:rsidP="00DC5354">
      <w:pPr>
        <w:pStyle w:val="ListParagraph"/>
        <w:numPr>
          <w:ilvl w:val="0"/>
          <w:numId w:val="22"/>
        </w:numPr>
        <w:ind w:left="504"/>
        <w:rPr>
          <w:rFonts w:ascii="Arial Narrow" w:hAnsi="Arial Narrow" w:cstheme="majorHAnsi"/>
          <w:sz w:val="22"/>
        </w:rPr>
      </w:pPr>
      <w:r w:rsidRPr="00A2536B">
        <w:rPr>
          <w:rFonts w:ascii="Arial Narrow" w:hAnsi="Arial Narrow" w:cstheme="majorHAnsi"/>
          <w:sz w:val="22"/>
        </w:rPr>
        <w:t>Cholinergic fibers – preganglionic axons of parasympathetic &amp; sympathetic systems &amp; parasympathetic postganglionic axons release acetylcholine (</w:t>
      </w:r>
      <w:proofErr w:type="spellStart"/>
      <w:r w:rsidRPr="00A2536B">
        <w:rPr>
          <w:rFonts w:ascii="Arial Narrow" w:hAnsi="Arial Narrow" w:cstheme="majorHAnsi"/>
          <w:sz w:val="22"/>
        </w:rPr>
        <w:t>ACh</w:t>
      </w:r>
      <w:proofErr w:type="spellEnd"/>
      <w:r w:rsidRPr="00A2536B">
        <w:rPr>
          <w:rFonts w:ascii="Arial Narrow" w:hAnsi="Arial Narrow" w:cstheme="majorHAnsi"/>
          <w:sz w:val="22"/>
        </w:rPr>
        <w:t>)</w:t>
      </w:r>
    </w:p>
    <w:p w14:paraId="1B5F651A" w14:textId="0D28FF66" w:rsidR="005228D6" w:rsidRPr="00A2536B" w:rsidRDefault="005228D6" w:rsidP="00DC5354">
      <w:pPr>
        <w:pStyle w:val="ListParagraph"/>
        <w:numPr>
          <w:ilvl w:val="0"/>
          <w:numId w:val="22"/>
        </w:numPr>
        <w:ind w:left="504"/>
        <w:rPr>
          <w:rFonts w:ascii="Arial Narrow" w:hAnsi="Arial Narrow" w:cstheme="majorHAnsi"/>
          <w:sz w:val="22"/>
        </w:rPr>
      </w:pPr>
      <w:r w:rsidRPr="00A2536B">
        <w:rPr>
          <w:rFonts w:ascii="Arial Narrow" w:hAnsi="Arial Narrow" w:cstheme="majorHAnsi"/>
          <w:sz w:val="22"/>
        </w:rPr>
        <w:t>Adrenergic fibers --- axons of the sympathetic postganglionic neurons release norepinephrine (noradrenaline)</w:t>
      </w:r>
    </w:p>
    <w:p w14:paraId="35B6590F" w14:textId="77777777" w:rsidR="005228D6" w:rsidRPr="00A2536B" w:rsidRDefault="005228D6" w:rsidP="00A2536B">
      <w:pPr>
        <w:pStyle w:val="ListParagraph"/>
        <w:numPr>
          <w:ilvl w:val="0"/>
          <w:numId w:val="5"/>
        </w:numPr>
        <w:ind w:left="0"/>
        <w:rPr>
          <w:rFonts w:ascii="Arial Narrow" w:hAnsi="Arial Narrow" w:cstheme="majorHAnsi"/>
          <w:b/>
          <w:bCs/>
          <w:sz w:val="22"/>
          <w:u w:val="single"/>
        </w:rPr>
      </w:pPr>
      <w:r w:rsidRPr="00A2536B">
        <w:rPr>
          <w:rFonts w:ascii="Arial Narrow" w:hAnsi="Arial Narrow" w:cstheme="majorHAnsi"/>
          <w:b/>
          <w:bCs/>
          <w:sz w:val="22"/>
          <w:u w:val="single"/>
        </w:rPr>
        <w:t>AUTONOMIC NERVOUS SYSTEM AS A WHOLE</w:t>
      </w:r>
    </w:p>
    <w:p w14:paraId="2F835A49" w14:textId="77777777" w:rsidR="005228D6" w:rsidRPr="00A2536B" w:rsidRDefault="005228D6" w:rsidP="00DC5354">
      <w:pPr>
        <w:pStyle w:val="ListParagraph"/>
        <w:numPr>
          <w:ilvl w:val="0"/>
          <w:numId w:val="23"/>
        </w:numPr>
        <w:ind w:left="504"/>
        <w:rPr>
          <w:rFonts w:ascii="Arial Narrow" w:hAnsi="Arial Narrow" w:cstheme="majorHAnsi"/>
          <w:sz w:val="22"/>
        </w:rPr>
      </w:pPr>
      <w:r w:rsidRPr="00A2536B">
        <w:rPr>
          <w:rFonts w:ascii="Arial Narrow" w:hAnsi="Arial Narrow" w:cstheme="majorHAnsi"/>
          <w:sz w:val="22"/>
        </w:rPr>
        <w:t>Regulates the body’s automatic functions in ways that maintain or quickly restore homeostasis</w:t>
      </w:r>
    </w:p>
    <w:p w14:paraId="6438562B" w14:textId="1BCFA642" w:rsidR="00BB6E25" w:rsidRPr="00A2536B" w:rsidRDefault="005228D6" w:rsidP="00DC5354">
      <w:pPr>
        <w:pStyle w:val="ListParagraph"/>
        <w:numPr>
          <w:ilvl w:val="0"/>
          <w:numId w:val="23"/>
        </w:numPr>
        <w:ind w:left="504"/>
        <w:rPr>
          <w:rFonts w:ascii="Arial Narrow" w:hAnsi="Arial Narrow" w:cstheme="majorHAnsi"/>
          <w:sz w:val="22"/>
        </w:rPr>
      </w:pPr>
      <w:r w:rsidRPr="00A2536B">
        <w:rPr>
          <w:rFonts w:ascii="Arial Narrow" w:hAnsi="Arial Narrow" w:cstheme="majorHAnsi"/>
          <w:sz w:val="22"/>
        </w:rPr>
        <w:t>Many visceral effectors are doubly innervated (that is, they receive fibers from parasympathetic and sympathetic divisions and are influenced in opposite ways by the two divisions)</w:t>
      </w:r>
    </w:p>
    <w:p w14:paraId="604E8CE8" w14:textId="77777777" w:rsidR="00BB6E25" w:rsidRPr="00A2536B" w:rsidRDefault="00BB6E25" w:rsidP="00A2536B">
      <w:pPr>
        <w:pStyle w:val="ListParagraph"/>
        <w:numPr>
          <w:ilvl w:val="0"/>
          <w:numId w:val="1"/>
        </w:numPr>
        <w:ind w:left="0"/>
        <w:rPr>
          <w:rFonts w:ascii="Arial Narrow" w:hAnsi="Arial Narrow" w:cstheme="majorHAnsi"/>
          <w:sz w:val="22"/>
          <w:u w:val="single"/>
        </w:rPr>
      </w:pPr>
      <w:r w:rsidRPr="00A2536B">
        <w:rPr>
          <w:rFonts w:ascii="Arial Narrow" w:hAnsi="Arial Narrow" w:cstheme="majorHAnsi"/>
          <w:sz w:val="22"/>
          <w:u w:val="single"/>
        </w:rPr>
        <w:t>CELLS OF THE NERVOUS SYSTEM</w:t>
      </w:r>
    </w:p>
    <w:p w14:paraId="40807F97" w14:textId="77777777" w:rsidR="00BB6E25" w:rsidRPr="00A2536B" w:rsidRDefault="00BB6E25" w:rsidP="00DC5354">
      <w:pPr>
        <w:pStyle w:val="ListParagraph"/>
        <w:numPr>
          <w:ilvl w:val="0"/>
          <w:numId w:val="24"/>
        </w:numPr>
        <w:ind w:left="576"/>
        <w:rPr>
          <w:rFonts w:ascii="Arial Narrow" w:hAnsi="Arial Narrow" w:cstheme="majorHAnsi"/>
          <w:sz w:val="22"/>
        </w:rPr>
      </w:pPr>
      <w:r w:rsidRPr="00A2536B">
        <w:rPr>
          <w:rFonts w:ascii="Arial Narrow" w:hAnsi="Arial Narrow" w:cstheme="majorHAnsi"/>
          <w:sz w:val="22"/>
        </w:rPr>
        <w:lastRenderedPageBreak/>
        <w:t>Neurons- nerve cells</w:t>
      </w:r>
    </w:p>
    <w:p w14:paraId="1CAB9F7F" w14:textId="77777777" w:rsidR="00BB6E25" w:rsidRPr="00A2536B" w:rsidRDefault="00BB6E25" w:rsidP="00DC5354">
      <w:pPr>
        <w:pStyle w:val="ListParagraph"/>
        <w:numPr>
          <w:ilvl w:val="0"/>
          <w:numId w:val="24"/>
        </w:numPr>
        <w:ind w:left="576"/>
        <w:rPr>
          <w:rFonts w:ascii="Arial Narrow" w:hAnsi="Arial Narrow" w:cstheme="majorHAnsi"/>
          <w:sz w:val="22"/>
        </w:rPr>
      </w:pPr>
      <w:r w:rsidRPr="00A2536B">
        <w:rPr>
          <w:rFonts w:ascii="Arial Narrow" w:hAnsi="Arial Narrow" w:cstheme="majorHAnsi"/>
          <w:sz w:val="22"/>
        </w:rPr>
        <w:t>Glia- support cells (glue)</w:t>
      </w:r>
    </w:p>
    <w:p w14:paraId="0467B503" w14:textId="642AA770" w:rsidR="00BB6E25" w:rsidRPr="00DC5354" w:rsidRDefault="00BB6E25" w:rsidP="00DC5354">
      <w:pPr>
        <w:pStyle w:val="ListParagraph"/>
        <w:numPr>
          <w:ilvl w:val="0"/>
          <w:numId w:val="24"/>
        </w:numPr>
        <w:ind w:left="576"/>
        <w:rPr>
          <w:rFonts w:ascii="Arial Narrow" w:hAnsi="Arial Narrow" w:cstheme="majorHAnsi"/>
          <w:sz w:val="22"/>
        </w:rPr>
      </w:pPr>
      <w:r w:rsidRPr="00A2536B">
        <w:rPr>
          <w:rFonts w:ascii="Arial Narrow" w:hAnsi="Arial Narrow" w:cstheme="majorHAnsi"/>
          <w:sz w:val="22"/>
        </w:rPr>
        <w:t>Neurons conduct impulses, glia support neurons</w:t>
      </w:r>
    </w:p>
    <w:p w14:paraId="1997E505" w14:textId="77777777" w:rsidR="00BB6E25" w:rsidRPr="00A2536B" w:rsidRDefault="00BB6E25" w:rsidP="00A2536B">
      <w:pPr>
        <w:pStyle w:val="ListParagraph"/>
        <w:numPr>
          <w:ilvl w:val="0"/>
          <w:numId w:val="5"/>
        </w:numPr>
        <w:ind w:left="0"/>
        <w:rPr>
          <w:rFonts w:ascii="Arial Narrow" w:hAnsi="Arial Narrow" w:cstheme="majorHAnsi"/>
          <w:b/>
          <w:bCs/>
          <w:sz w:val="22"/>
          <w:u w:val="single"/>
        </w:rPr>
      </w:pPr>
      <w:r w:rsidRPr="00A2536B">
        <w:rPr>
          <w:rFonts w:ascii="Arial Narrow" w:hAnsi="Arial Narrow" w:cstheme="majorHAnsi"/>
          <w:b/>
          <w:bCs/>
          <w:sz w:val="22"/>
          <w:u w:val="single"/>
        </w:rPr>
        <w:t>NEURONS</w:t>
      </w:r>
    </w:p>
    <w:p w14:paraId="7339BBBE" w14:textId="77777777" w:rsidR="00BB6E25" w:rsidRPr="00A2536B" w:rsidRDefault="00BB6E25" w:rsidP="00DC5354">
      <w:pPr>
        <w:pStyle w:val="ListParagraph"/>
        <w:numPr>
          <w:ilvl w:val="0"/>
          <w:numId w:val="25"/>
        </w:numPr>
        <w:ind w:left="504"/>
        <w:rPr>
          <w:rFonts w:ascii="Arial Narrow" w:hAnsi="Arial Narrow" w:cstheme="majorHAnsi"/>
          <w:sz w:val="22"/>
        </w:rPr>
      </w:pPr>
      <w:r w:rsidRPr="00A2536B">
        <w:rPr>
          <w:rFonts w:ascii="Arial Narrow" w:hAnsi="Arial Narrow" w:cstheme="majorHAnsi"/>
          <w:sz w:val="22"/>
        </w:rPr>
        <w:t xml:space="preserve">Cell body- main part </w:t>
      </w:r>
    </w:p>
    <w:p w14:paraId="08E45A71" w14:textId="77777777" w:rsidR="00BB6E25" w:rsidRPr="00A2536B" w:rsidRDefault="00BB6E25" w:rsidP="00DC5354">
      <w:pPr>
        <w:pStyle w:val="ListParagraph"/>
        <w:numPr>
          <w:ilvl w:val="0"/>
          <w:numId w:val="25"/>
        </w:numPr>
        <w:ind w:left="504"/>
        <w:rPr>
          <w:rFonts w:ascii="Arial Narrow" w:hAnsi="Arial Narrow" w:cstheme="majorHAnsi"/>
          <w:sz w:val="22"/>
        </w:rPr>
      </w:pPr>
      <w:r w:rsidRPr="00A2536B">
        <w:rPr>
          <w:rFonts w:ascii="Arial Narrow" w:hAnsi="Arial Narrow" w:cstheme="majorHAnsi"/>
          <w:sz w:val="22"/>
        </w:rPr>
        <w:t>Dendrites- one or more branching projections</w:t>
      </w:r>
    </w:p>
    <w:p w14:paraId="3B6E629D" w14:textId="77777777" w:rsidR="00BB6E25" w:rsidRPr="00A2536B" w:rsidRDefault="00BB6E25" w:rsidP="00DC5354">
      <w:pPr>
        <w:pStyle w:val="ListParagraph"/>
        <w:numPr>
          <w:ilvl w:val="0"/>
          <w:numId w:val="25"/>
        </w:numPr>
        <w:ind w:left="504"/>
        <w:rPr>
          <w:rFonts w:ascii="Arial Narrow" w:hAnsi="Arial Narrow" w:cstheme="majorHAnsi"/>
          <w:sz w:val="22"/>
        </w:rPr>
      </w:pPr>
      <w:r w:rsidRPr="00A2536B">
        <w:rPr>
          <w:rFonts w:ascii="Arial Narrow" w:hAnsi="Arial Narrow" w:cstheme="majorHAnsi"/>
          <w:sz w:val="22"/>
        </w:rPr>
        <w:t xml:space="preserve">Axon- one elongated projection </w:t>
      </w:r>
    </w:p>
    <w:p w14:paraId="14C9F868" w14:textId="77777777" w:rsidR="00BB6E25" w:rsidRPr="00A2536B" w:rsidRDefault="00BB6E25" w:rsidP="00DC5354">
      <w:pPr>
        <w:pStyle w:val="ListParagraph"/>
        <w:numPr>
          <w:ilvl w:val="0"/>
          <w:numId w:val="25"/>
        </w:numPr>
        <w:ind w:left="504"/>
        <w:rPr>
          <w:rFonts w:ascii="Arial Narrow" w:hAnsi="Arial Narrow" w:cstheme="majorHAnsi"/>
          <w:sz w:val="22"/>
        </w:rPr>
      </w:pPr>
      <w:r w:rsidRPr="00A2536B">
        <w:rPr>
          <w:rFonts w:ascii="Arial Narrow" w:hAnsi="Arial Narrow" w:cstheme="majorHAnsi"/>
          <w:sz w:val="22"/>
        </w:rPr>
        <w:t>Dendrites are the processes or projections that carry impulses to the neuron cell bodies, and axons are the processes that carry impulses away from the neuron cell bodies</w:t>
      </w:r>
    </w:p>
    <w:p w14:paraId="234B5951" w14:textId="77777777" w:rsidR="00BB6E25" w:rsidRPr="00A2536B" w:rsidRDefault="00BB6E25" w:rsidP="00A2536B">
      <w:pPr>
        <w:pStyle w:val="ListParagraph"/>
        <w:numPr>
          <w:ilvl w:val="0"/>
          <w:numId w:val="5"/>
        </w:numPr>
        <w:ind w:left="0"/>
        <w:rPr>
          <w:rFonts w:ascii="Arial Narrow" w:hAnsi="Arial Narrow" w:cstheme="majorHAnsi"/>
          <w:b/>
          <w:bCs/>
          <w:sz w:val="22"/>
          <w:u w:val="single"/>
        </w:rPr>
      </w:pPr>
      <w:r w:rsidRPr="00A2536B">
        <w:rPr>
          <w:rFonts w:ascii="Arial Narrow" w:hAnsi="Arial Narrow" w:cstheme="majorHAnsi"/>
          <w:b/>
          <w:bCs/>
          <w:sz w:val="22"/>
          <w:u w:val="single"/>
        </w:rPr>
        <w:t>TYPES OF NEURONS</w:t>
      </w:r>
    </w:p>
    <w:p w14:paraId="1CAE405C" w14:textId="77777777" w:rsidR="00BB6E25" w:rsidRPr="00A2536B" w:rsidRDefault="00BB6E25" w:rsidP="00DC5354">
      <w:pPr>
        <w:pStyle w:val="ListParagraph"/>
        <w:numPr>
          <w:ilvl w:val="0"/>
          <w:numId w:val="26"/>
        </w:numPr>
        <w:ind w:left="504"/>
        <w:rPr>
          <w:rFonts w:ascii="Arial Narrow" w:hAnsi="Arial Narrow" w:cstheme="majorHAnsi"/>
          <w:sz w:val="22"/>
        </w:rPr>
      </w:pPr>
      <w:r w:rsidRPr="00A2536B">
        <w:rPr>
          <w:rFonts w:ascii="Arial Narrow" w:hAnsi="Arial Narrow" w:cstheme="majorHAnsi"/>
          <w:sz w:val="22"/>
        </w:rPr>
        <w:t xml:space="preserve">Sensory neurons (afferent neurons)- carry impulses to the spinal cord and brain from all parts of the body. </w:t>
      </w:r>
    </w:p>
    <w:p w14:paraId="63E7CB48" w14:textId="77777777" w:rsidR="00BB6E25" w:rsidRPr="00A2536B" w:rsidRDefault="00BB6E25" w:rsidP="00DC5354">
      <w:pPr>
        <w:pStyle w:val="ListParagraph"/>
        <w:numPr>
          <w:ilvl w:val="0"/>
          <w:numId w:val="26"/>
        </w:numPr>
        <w:ind w:left="504"/>
        <w:rPr>
          <w:rFonts w:ascii="Arial Narrow" w:hAnsi="Arial Narrow" w:cstheme="majorHAnsi"/>
          <w:sz w:val="22"/>
        </w:rPr>
      </w:pPr>
      <w:r w:rsidRPr="00A2536B">
        <w:rPr>
          <w:rFonts w:ascii="Arial Narrow" w:hAnsi="Arial Narrow" w:cstheme="majorHAnsi"/>
          <w:sz w:val="22"/>
        </w:rPr>
        <w:t>Motor neurons (efferent neurons)- carry impulses away from the brain and spinal cord. Do not conduct impulses to all parts of the body- only to muscle &amp; glandular epithelial tissue</w:t>
      </w:r>
    </w:p>
    <w:p w14:paraId="4E6E7C65" w14:textId="77777777" w:rsidR="00BB6E25" w:rsidRPr="00A2536B" w:rsidRDefault="00BB6E25" w:rsidP="00DC5354">
      <w:pPr>
        <w:pStyle w:val="ListParagraph"/>
        <w:numPr>
          <w:ilvl w:val="0"/>
          <w:numId w:val="26"/>
        </w:numPr>
        <w:ind w:left="504"/>
        <w:rPr>
          <w:rFonts w:ascii="Arial Narrow" w:hAnsi="Arial Narrow" w:cstheme="majorHAnsi"/>
          <w:sz w:val="22"/>
        </w:rPr>
      </w:pPr>
      <w:r w:rsidRPr="00A2536B">
        <w:rPr>
          <w:rFonts w:ascii="Arial Narrow" w:hAnsi="Arial Narrow" w:cstheme="majorHAnsi"/>
          <w:sz w:val="22"/>
        </w:rPr>
        <w:t>Interneurons (central or connecting neurons)- conduct impulses from sensory neurons to motor neurons. Also connect with each other to form complex, central networks of nerve fibers</w:t>
      </w:r>
    </w:p>
    <w:p w14:paraId="7FA71677" w14:textId="77777777" w:rsidR="00BB6E25" w:rsidRPr="00063CEC" w:rsidRDefault="00BB6E25" w:rsidP="00A2536B">
      <w:pPr>
        <w:pStyle w:val="ListParagraph"/>
        <w:numPr>
          <w:ilvl w:val="0"/>
          <w:numId w:val="5"/>
        </w:numPr>
        <w:ind w:left="0"/>
        <w:rPr>
          <w:rFonts w:ascii="Arial Narrow" w:hAnsi="Arial Narrow" w:cstheme="majorHAnsi"/>
          <w:b/>
          <w:bCs/>
          <w:sz w:val="22"/>
          <w:u w:val="single"/>
        </w:rPr>
      </w:pPr>
      <w:r w:rsidRPr="00063CEC">
        <w:rPr>
          <w:rFonts w:ascii="Arial Narrow" w:hAnsi="Arial Narrow" w:cstheme="majorHAnsi"/>
          <w:b/>
          <w:bCs/>
          <w:sz w:val="22"/>
          <w:u w:val="single"/>
        </w:rPr>
        <w:t>GLIA</w:t>
      </w:r>
    </w:p>
    <w:p w14:paraId="4815C306" w14:textId="77777777" w:rsidR="00BB6E25" w:rsidRPr="00A2536B" w:rsidRDefault="00BB6E25" w:rsidP="00DC5354">
      <w:pPr>
        <w:pStyle w:val="ListParagraph"/>
        <w:numPr>
          <w:ilvl w:val="0"/>
          <w:numId w:val="27"/>
        </w:numPr>
        <w:ind w:left="504"/>
        <w:rPr>
          <w:rFonts w:ascii="Arial Narrow" w:hAnsi="Arial Narrow" w:cstheme="majorHAnsi"/>
          <w:sz w:val="22"/>
        </w:rPr>
      </w:pPr>
      <w:r w:rsidRPr="00A2536B">
        <w:rPr>
          <w:rFonts w:ascii="Arial Narrow" w:hAnsi="Arial Narrow" w:cstheme="majorHAnsi"/>
          <w:sz w:val="22"/>
        </w:rPr>
        <w:t>(neuroglia)- do NOT specialize in transmitting impulses, they are special types of supporting cells</w:t>
      </w:r>
    </w:p>
    <w:p w14:paraId="05E79753" w14:textId="77777777" w:rsidR="00BB6E25" w:rsidRPr="00A2536B" w:rsidRDefault="00BB6E25" w:rsidP="00DC5354">
      <w:pPr>
        <w:pStyle w:val="ListParagraph"/>
        <w:numPr>
          <w:ilvl w:val="0"/>
          <w:numId w:val="27"/>
        </w:numPr>
        <w:ind w:left="504"/>
        <w:rPr>
          <w:rFonts w:ascii="Arial Narrow" w:hAnsi="Arial Narrow" w:cstheme="majorHAnsi"/>
          <w:sz w:val="22"/>
        </w:rPr>
      </w:pPr>
      <w:r w:rsidRPr="00A2536B">
        <w:rPr>
          <w:rFonts w:ascii="Arial Narrow" w:hAnsi="Arial Narrow" w:cstheme="majorHAnsi"/>
          <w:sz w:val="22"/>
        </w:rPr>
        <w:t>GLIA=GLUE</w:t>
      </w:r>
    </w:p>
    <w:p w14:paraId="20A4EBF9" w14:textId="77777777" w:rsidR="00C618BE" w:rsidRPr="00A2536B" w:rsidRDefault="00BB6E25" w:rsidP="00DC5354">
      <w:pPr>
        <w:pStyle w:val="ListParagraph"/>
        <w:numPr>
          <w:ilvl w:val="0"/>
          <w:numId w:val="27"/>
        </w:numPr>
        <w:ind w:left="504"/>
        <w:rPr>
          <w:rFonts w:ascii="Arial Narrow" w:hAnsi="Arial Narrow" w:cstheme="majorHAnsi"/>
          <w:sz w:val="22"/>
        </w:rPr>
      </w:pPr>
      <w:r w:rsidRPr="00A2536B">
        <w:rPr>
          <w:rFonts w:ascii="Arial Narrow" w:hAnsi="Arial Narrow" w:cstheme="majorHAnsi"/>
          <w:sz w:val="22"/>
        </w:rPr>
        <w:t>One example: holds the functioning neurons together and protects them</w:t>
      </w:r>
    </w:p>
    <w:p w14:paraId="71FD785C" w14:textId="77777777" w:rsidR="00C618BE" w:rsidRPr="00A2536B" w:rsidRDefault="00C618BE" w:rsidP="00DC5354">
      <w:pPr>
        <w:pStyle w:val="ListParagraph"/>
        <w:numPr>
          <w:ilvl w:val="0"/>
          <w:numId w:val="27"/>
        </w:numPr>
        <w:ind w:left="504"/>
        <w:rPr>
          <w:rFonts w:ascii="Arial Narrow" w:hAnsi="Arial Narrow" w:cstheme="majorHAnsi"/>
          <w:sz w:val="22"/>
        </w:rPr>
      </w:pPr>
      <w:r w:rsidRPr="00A2536B">
        <w:rPr>
          <w:rFonts w:ascii="Arial Narrow" w:hAnsi="Arial Narrow" w:cstheme="majorHAnsi"/>
          <w:sz w:val="22"/>
        </w:rPr>
        <w:t xml:space="preserve">One of the most common types of brain tumors “glioma” develops from glia </w:t>
      </w:r>
    </w:p>
    <w:p w14:paraId="23FF5783" w14:textId="77777777" w:rsidR="00C618BE" w:rsidRPr="00A2536B" w:rsidRDefault="00C618BE" w:rsidP="00DC5354">
      <w:pPr>
        <w:pStyle w:val="ListParagraph"/>
        <w:numPr>
          <w:ilvl w:val="0"/>
          <w:numId w:val="27"/>
        </w:numPr>
        <w:ind w:left="504"/>
        <w:rPr>
          <w:rFonts w:ascii="Arial Narrow" w:hAnsi="Arial Narrow" w:cstheme="majorHAnsi"/>
          <w:sz w:val="22"/>
        </w:rPr>
      </w:pPr>
      <w:r w:rsidRPr="00A2536B">
        <w:rPr>
          <w:rFonts w:ascii="Arial Narrow" w:hAnsi="Arial Narrow" w:cstheme="majorHAnsi"/>
          <w:sz w:val="22"/>
        </w:rPr>
        <w:t>Function: support cells, bringing the cells of nervous tissue together structurally &amp; functionally</w:t>
      </w:r>
    </w:p>
    <w:p w14:paraId="15CCFA42" w14:textId="77777777" w:rsidR="00C618BE" w:rsidRPr="00063CEC" w:rsidRDefault="00C618BE" w:rsidP="00A2536B">
      <w:pPr>
        <w:pStyle w:val="ListParagraph"/>
        <w:numPr>
          <w:ilvl w:val="0"/>
          <w:numId w:val="5"/>
        </w:numPr>
        <w:ind w:left="0"/>
        <w:rPr>
          <w:rFonts w:ascii="Arial Narrow" w:hAnsi="Arial Narrow" w:cstheme="majorHAnsi"/>
          <w:b/>
          <w:bCs/>
          <w:sz w:val="22"/>
          <w:u w:val="single"/>
        </w:rPr>
      </w:pPr>
      <w:r w:rsidRPr="00063CEC">
        <w:rPr>
          <w:rFonts w:ascii="Arial Narrow" w:hAnsi="Arial Narrow" w:cstheme="majorHAnsi"/>
          <w:b/>
          <w:bCs/>
          <w:sz w:val="22"/>
          <w:u w:val="single"/>
        </w:rPr>
        <w:t>CENTRAL GLIA</w:t>
      </w:r>
    </w:p>
    <w:p w14:paraId="73A97C42" w14:textId="77777777" w:rsidR="00C618BE" w:rsidRPr="00A2536B" w:rsidRDefault="00C618BE" w:rsidP="00DC5354">
      <w:pPr>
        <w:pStyle w:val="ListParagraph"/>
        <w:numPr>
          <w:ilvl w:val="0"/>
          <w:numId w:val="28"/>
        </w:numPr>
        <w:ind w:left="504"/>
        <w:rPr>
          <w:rFonts w:ascii="Arial Narrow" w:hAnsi="Arial Narrow" w:cstheme="majorHAnsi"/>
          <w:sz w:val="22"/>
        </w:rPr>
      </w:pPr>
      <w:r w:rsidRPr="00A2536B">
        <w:rPr>
          <w:rFonts w:ascii="Arial Narrow" w:hAnsi="Arial Narrow" w:cstheme="majorHAnsi"/>
          <w:sz w:val="22"/>
        </w:rPr>
        <w:t>Astrocytes- star-shaped cells that anchor small blood vessels to neurons</w:t>
      </w:r>
    </w:p>
    <w:p w14:paraId="4810D85A" w14:textId="77777777" w:rsidR="00C618BE" w:rsidRPr="00A2536B" w:rsidRDefault="00C618BE" w:rsidP="00DC5354">
      <w:pPr>
        <w:pStyle w:val="ListParagraph"/>
        <w:numPr>
          <w:ilvl w:val="0"/>
          <w:numId w:val="28"/>
        </w:numPr>
        <w:ind w:left="504"/>
        <w:rPr>
          <w:rFonts w:ascii="Arial Narrow" w:hAnsi="Arial Narrow" w:cstheme="majorHAnsi"/>
          <w:sz w:val="22"/>
        </w:rPr>
      </w:pPr>
      <w:r w:rsidRPr="00A2536B">
        <w:rPr>
          <w:rFonts w:ascii="Arial Narrow" w:hAnsi="Arial Narrow" w:cstheme="majorHAnsi"/>
          <w:sz w:val="22"/>
        </w:rPr>
        <w:t>Microglia- small cells that move in inflamed brain tissue carrying on phagocytosis</w:t>
      </w:r>
    </w:p>
    <w:p w14:paraId="4948CF95" w14:textId="77777777" w:rsidR="00C618BE" w:rsidRPr="00A2536B" w:rsidRDefault="00C618BE" w:rsidP="00DC5354">
      <w:pPr>
        <w:pStyle w:val="ListParagraph"/>
        <w:numPr>
          <w:ilvl w:val="0"/>
          <w:numId w:val="28"/>
        </w:numPr>
        <w:ind w:left="504"/>
        <w:rPr>
          <w:rFonts w:ascii="Arial Narrow" w:hAnsi="Arial Narrow" w:cstheme="majorHAnsi"/>
          <w:sz w:val="22"/>
        </w:rPr>
      </w:pPr>
      <w:r w:rsidRPr="00A2536B">
        <w:rPr>
          <w:rFonts w:ascii="Arial Narrow" w:hAnsi="Arial Narrow" w:cstheme="majorHAnsi"/>
          <w:sz w:val="22"/>
        </w:rPr>
        <w:t>Oligodendrocytes- form myelin sheaths on axons in the CNS</w:t>
      </w:r>
    </w:p>
    <w:p w14:paraId="09506DA2" w14:textId="77777777" w:rsidR="00C618BE" w:rsidRPr="00063CEC" w:rsidRDefault="00C618BE" w:rsidP="00A2536B">
      <w:pPr>
        <w:pStyle w:val="ListParagraph"/>
        <w:numPr>
          <w:ilvl w:val="0"/>
          <w:numId w:val="5"/>
        </w:numPr>
        <w:ind w:left="0"/>
        <w:rPr>
          <w:rFonts w:ascii="Arial Narrow" w:hAnsi="Arial Narrow" w:cstheme="majorHAnsi"/>
          <w:b/>
          <w:bCs/>
          <w:sz w:val="22"/>
          <w:u w:val="single"/>
        </w:rPr>
      </w:pPr>
      <w:r w:rsidRPr="00063CEC">
        <w:rPr>
          <w:rFonts w:ascii="Arial Narrow" w:hAnsi="Arial Narrow" w:cstheme="majorHAnsi"/>
          <w:b/>
          <w:bCs/>
          <w:sz w:val="22"/>
          <w:u w:val="single"/>
        </w:rPr>
        <w:t>PERIPHERAL GLIA</w:t>
      </w:r>
    </w:p>
    <w:p w14:paraId="6D8AA5E8" w14:textId="77777777" w:rsidR="00C618BE" w:rsidRPr="00A2536B" w:rsidRDefault="00C618BE" w:rsidP="00DC5354">
      <w:pPr>
        <w:pStyle w:val="ListParagraph"/>
        <w:numPr>
          <w:ilvl w:val="0"/>
          <w:numId w:val="29"/>
        </w:numPr>
        <w:ind w:left="504"/>
        <w:rPr>
          <w:rFonts w:ascii="Arial Narrow" w:hAnsi="Arial Narrow" w:cstheme="majorHAnsi"/>
          <w:sz w:val="22"/>
        </w:rPr>
      </w:pPr>
      <w:r w:rsidRPr="00A2536B">
        <w:rPr>
          <w:rFonts w:ascii="Arial Narrow" w:hAnsi="Arial Narrow" w:cstheme="majorHAnsi"/>
          <w:sz w:val="22"/>
        </w:rPr>
        <w:t>Schwann cells form myelin sheaths on axons of the PNS</w:t>
      </w:r>
    </w:p>
    <w:p w14:paraId="7B0BAF1D" w14:textId="77777777" w:rsidR="00C618BE" w:rsidRPr="00A2536B" w:rsidRDefault="00C618BE" w:rsidP="00DC5354">
      <w:pPr>
        <w:pStyle w:val="ListParagraph"/>
        <w:numPr>
          <w:ilvl w:val="0"/>
          <w:numId w:val="29"/>
        </w:numPr>
        <w:ind w:left="504"/>
        <w:rPr>
          <w:rFonts w:ascii="Arial Narrow" w:hAnsi="Arial Narrow" w:cstheme="majorHAnsi"/>
          <w:sz w:val="22"/>
        </w:rPr>
      </w:pPr>
      <w:r w:rsidRPr="00A2536B">
        <w:rPr>
          <w:rFonts w:ascii="Arial Narrow" w:hAnsi="Arial Narrow" w:cstheme="majorHAnsi"/>
          <w:sz w:val="22"/>
        </w:rPr>
        <w:t>Myelin- white, fatty substance formed by glia, surrounding some axons as a sheath</w:t>
      </w:r>
    </w:p>
    <w:p w14:paraId="0A49D2DD" w14:textId="77777777" w:rsidR="00C618BE" w:rsidRPr="00A2536B" w:rsidRDefault="00C618BE" w:rsidP="00DC5354">
      <w:pPr>
        <w:pStyle w:val="ListParagraph"/>
        <w:numPr>
          <w:ilvl w:val="0"/>
          <w:numId w:val="29"/>
        </w:numPr>
        <w:ind w:left="504"/>
        <w:rPr>
          <w:rFonts w:ascii="Arial Narrow" w:hAnsi="Arial Narrow" w:cstheme="majorHAnsi"/>
          <w:sz w:val="22"/>
        </w:rPr>
      </w:pPr>
      <w:r w:rsidRPr="00A2536B">
        <w:rPr>
          <w:rFonts w:ascii="Arial Narrow" w:hAnsi="Arial Narrow" w:cstheme="majorHAnsi"/>
          <w:sz w:val="22"/>
        </w:rPr>
        <w:t>Nodes of Ranvier- gaps in the myelin sheath</w:t>
      </w:r>
    </w:p>
    <w:p w14:paraId="4D2B2E58" w14:textId="77777777" w:rsidR="00C618BE" w:rsidRPr="00A2536B" w:rsidRDefault="00C618BE" w:rsidP="00DC5354">
      <w:pPr>
        <w:pStyle w:val="ListParagraph"/>
        <w:numPr>
          <w:ilvl w:val="0"/>
          <w:numId w:val="29"/>
        </w:numPr>
        <w:ind w:left="504"/>
        <w:rPr>
          <w:rFonts w:ascii="Arial Narrow" w:hAnsi="Arial Narrow" w:cstheme="majorHAnsi"/>
          <w:sz w:val="22"/>
        </w:rPr>
      </w:pPr>
      <w:r w:rsidRPr="00A2536B">
        <w:rPr>
          <w:rFonts w:ascii="Arial Narrow" w:hAnsi="Arial Narrow" w:cstheme="majorHAnsi"/>
          <w:sz w:val="22"/>
        </w:rPr>
        <w:t>Neurilemma- Outer layer of myelin sheath needed for repair of damaged axons</w:t>
      </w:r>
    </w:p>
    <w:p w14:paraId="0C9DB971" w14:textId="77777777" w:rsidR="00C618BE" w:rsidRPr="00063CEC" w:rsidRDefault="00C618BE" w:rsidP="00A2536B">
      <w:pPr>
        <w:pStyle w:val="ListParagraph"/>
        <w:numPr>
          <w:ilvl w:val="0"/>
          <w:numId w:val="5"/>
        </w:numPr>
        <w:ind w:left="0"/>
        <w:rPr>
          <w:rFonts w:ascii="Arial Narrow" w:hAnsi="Arial Narrow" w:cstheme="majorHAnsi"/>
          <w:b/>
          <w:bCs/>
          <w:sz w:val="22"/>
          <w:u w:val="single"/>
        </w:rPr>
      </w:pPr>
      <w:r w:rsidRPr="00063CEC">
        <w:rPr>
          <w:rFonts w:ascii="Arial Narrow" w:hAnsi="Arial Narrow" w:cstheme="majorHAnsi"/>
          <w:b/>
          <w:bCs/>
          <w:sz w:val="22"/>
          <w:u w:val="single"/>
        </w:rPr>
        <w:t>NERVES &amp; TRACTS</w:t>
      </w:r>
    </w:p>
    <w:p w14:paraId="19DFE4DE" w14:textId="77777777" w:rsidR="00C618BE" w:rsidRPr="00A2536B" w:rsidRDefault="00C618BE" w:rsidP="00DC5354">
      <w:pPr>
        <w:pStyle w:val="ListParagraph"/>
        <w:numPr>
          <w:ilvl w:val="0"/>
          <w:numId w:val="30"/>
        </w:numPr>
        <w:ind w:left="504"/>
        <w:rPr>
          <w:rFonts w:ascii="Arial Narrow" w:hAnsi="Arial Narrow" w:cstheme="majorHAnsi"/>
          <w:sz w:val="22"/>
        </w:rPr>
      </w:pPr>
      <w:r w:rsidRPr="00A2536B">
        <w:rPr>
          <w:rFonts w:ascii="Arial Narrow" w:hAnsi="Arial Narrow" w:cstheme="majorHAnsi"/>
          <w:sz w:val="22"/>
        </w:rPr>
        <w:t>Nerve- bundle of peripheral axons</w:t>
      </w:r>
    </w:p>
    <w:p w14:paraId="3D5BD0B2" w14:textId="77777777" w:rsidR="00C618BE" w:rsidRPr="00A2536B" w:rsidRDefault="00C618BE" w:rsidP="00DC5354">
      <w:pPr>
        <w:pStyle w:val="ListParagraph"/>
        <w:numPr>
          <w:ilvl w:val="0"/>
          <w:numId w:val="30"/>
        </w:numPr>
        <w:ind w:left="504"/>
        <w:rPr>
          <w:rFonts w:ascii="Arial Narrow" w:hAnsi="Arial Narrow" w:cstheme="majorHAnsi"/>
          <w:sz w:val="22"/>
        </w:rPr>
      </w:pPr>
      <w:r w:rsidRPr="00A2536B">
        <w:rPr>
          <w:rFonts w:ascii="Arial Narrow" w:hAnsi="Arial Narrow" w:cstheme="majorHAnsi"/>
          <w:sz w:val="22"/>
        </w:rPr>
        <w:t>Nerve coverings- fibrous connective tissue</w:t>
      </w:r>
    </w:p>
    <w:p w14:paraId="06621169" w14:textId="77777777" w:rsidR="00C618BE" w:rsidRPr="00A2536B" w:rsidRDefault="00C618BE"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Endoneurium- surrounds individual fibers within a nerve</w:t>
      </w:r>
    </w:p>
    <w:p w14:paraId="7B42AD53" w14:textId="77777777" w:rsidR="00C618BE" w:rsidRPr="00A2536B" w:rsidRDefault="00C618BE"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Perineurium- surrounds a group (fascicle) of nerve fibers</w:t>
      </w:r>
    </w:p>
    <w:p w14:paraId="48005498" w14:textId="77777777" w:rsidR="00C618BE" w:rsidRPr="00A2536B" w:rsidRDefault="00C618BE"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Epineurium- surrounds the entire nerve</w:t>
      </w:r>
    </w:p>
    <w:p w14:paraId="4FBA2668" w14:textId="77777777" w:rsidR="00C618BE" w:rsidRPr="00A2536B" w:rsidRDefault="00C618BE" w:rsidP="00DC5354">
      <w:pPr>
        <w:pStyle w:val="ListParagraph"/>
        <w:numPr>
          <w:ilvl w:val="0"/>
          <w:numId w:val="31"/>
        </w:numPr>
        <w:ind w:left="504"/>
        <w:rPr>
          <w:rFonts w:ascii="Arial Narrow" w:hAnsi="Arial Narrow" w:cstheme="majorHAnsi"/>
          <w:sz w:val="22"/>
        </w:rPr>
      </w:pPr>
      <w:r w:rsidRPr="00A2536B">
        <w:rPr>
          <w:rFonts w:ascii="Arial Narrow" w:hAnsi="Arial Narrow" w:cstheme="majorHAnsi"/>
          <w:sz w:val="22"/>
        </w:rPr>
        <w:t>Tract – bundle of central axons</w:t>
      </w:r>
    </w:p>
    <w:p w14:paraId="33603FCB" w14:textId="77777777" w:rsidR="00C618BE" w:rsidRPr="00A2536B" w:rsidRDefault="00C618BE"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White matter- tissue composed primarily of myelinated axons (nerves or tracts)</w:t>
      </w:r>
    </w:p>
    <w:p w14:paraId="0E7C2AB0" w14:textId="77777777" w:rsidR="00ED7918" w:rsidRPr="00A2536B" w:rsidRDefault="00C618BE"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Gray matter- tissue composed primarily of cell bodies and unmyelinated fibers</w:t>
      </w:r>
    </w:p>
    <w:p w14:paraId="4C7E508B" w14:textId="77777777" w:rsidR="00ED7918" w:rsidRPr="00063CEC" w:rsidRDefault="00ED7918" w:rsidP="00A2536B">
      <w:pPr>
        <w:pStyle w:val="ListParagraph"/>
        <w:numPr>
          <w:ilvl w:val="0"/>
          <w:numId w:val="5"/>
        </w:numPr>
        <w:ind w:left="0"/>
        <w:rPr>
          <w:rFonts w:ascii="Arial Narrow" w:hAnsi="Arial Narrow" w:cstheme="majorHAnsi"/>
          <w:b/>
          <w:bCs/>
          <w:sz w:val="22"/>
          <w:u w:val="single"/>
        </w:rPr>
      </w:pPr>
      <w:r w:rsidRPr="00063CEC">
        <w:rPr>
          <w:rFonts w:ascii="Arial Narrow" w:hAnsi="Arial Narrow" w:cstheme="majorHAnsi"/>
          <w:b/>
          <w:bCs/>
          <w:sz w:val="22"/>
          <w:u w:val="single"/>
        </w:rPr>
        <w:t>NERVE SIGNALS</w:t>
      </w:r>
    </w:p>
    <w:p w14:paraId="24E4BD96" w14:textId="77777777" w:rsidR="00ED7918" w:rsidRPr="00A2536B" w:rsidRDefault="00ED7918" w:rsidP="00DC5354">
      <w:pPr>
        <w:pStyle w:val="ListParagraph"/>
        <w:numPr>
          <w:ilvl w:val="0"/>
          <w:numId w:val="31"/>
        </w:numPr>
        <w:ind w:left="504"/>
        <w:rPr>
          <w:rFonts w:ascii="Arial Narrow" w:hAnsi="Arial Narrow" w:cstheme="majorHAnsi"/>
          <w:sz w:val="22"/>
        </w:rPr>
      </w:pPr>
      <w:r w:rsidRPr="00A2536B">
        <w:rPr>
          <w:rFonts w:ascii="Arial Narrow" w:hAnsi="Arial Narrow" w:cstheme="majorHAnsi"/>
          <w:sz w:val="22"/>
        </w:rPr>
        <w:t>Reflex arcs</w:t>
      </w:r>
    </w:p>
    <w:p w14:paraId="7649FC34" w14:textId="77777777" w:rsidR="008133C9" w:rsidRPr="00A2536B" w:rsidRDefault="00ED7918"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 xml:space="preserve">Nerve impulses are conducted from receptors to effectors over neuron pathways or reflex arcs; conduction by a reflex arc results in a reflex (involuntary </w:t>
      </w:r>
      <w:r w:rsidR="008133C9" w:rsidRPr="00A2536B">
        <w:rPr>
          <w:rFonts w:ascii="Arial Narrow" w:hAnsi="Arial Narrow" w:cstheme="majorHAnsi"/>
          <w:sz w:val="22"/>
        </w:rPr>
        <w:t>contraction by a muscle or secretion by a gland)</w:t>
      </w:r>
    </w:p>
    <w:p w14:paraId="0F5D597E" w14:textId="77777777" w:rsidR="008133C9" w:rsidRPr="00A2536B" w:rsidRDefault="008133C9"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The simplest reflex arcs are two-neuron arcs--- consisting of sensory neurons synapsing in the spinal cord with motor neurons</w:t>
      </w:r>
    </w:p>
    <w:p w14:paraId="0B3F0155" w14:textId="77777777" w:rsidR="008133C9" w:rsidRPr="00A2536B" w:rsidRDefault="008133C9"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 xml:space="preserve">Three-neuron arcs </w:t>
      </w:r>
      <w:r w:rsidR="00C72816" w:rsidRPr="00A2536B">
        <w:rPr>
          <w:rFonts w:ascii="Arial Narrow" w:hAnsi="Arial Narrow" w:cstheme="majorHAnsi"/>
          <w:sz w:val="22"/>
        </w:rPr>
        <w:t>consist</w:t>
      </w:r>
      <w:r w:rsidRPr="00A2536B">
        <w:rPr>
          <w:rFonts w:ascii="Arial Narrow" w:hAnsi="Arial Narrow" w:cstheme="majorHAnsi"/>
          <w:sz w:val="22"/>
        </w:rPr>
        <w:t xml:space="preserve"> of sensory neurons </w:t>
      </w:r>
      <w:r w:rsidR="00C72816" w:rsidRPr="00A2536B">
        <w:rPr>
          <w:rFonts w:ascii="Arial Narrow" w:hAnsi="Arial Narrow" w:cstheme="majorHAnsi"/>
          <w:sz w:val="22"/>
        </w:rPr>
        <w:t>synapsing</w:t>
      </w:r>
      <w:r w:rsidRPr="00A2536B">
        <w:rPr>
          <w:rFonts w:ascii="Arial Narrow" w:hAnsi="Arial Narrow" w:cstheme="majorHAnsi"/>
          <w:sz w:val="22"/>
        </w:rPr>
        <w:t xml:space="preserve"> in the spinal cord with motor neurons</w:t>
      </w:r>
    </w:p>
    <w:p w14:paraId="0B22C318" w14:textId="77777777" w:rsidR="008133C9" w:rsidRPr="00A2536B" w:rsidRDefault="008133C9" w:rsidP="00DC5354">
      <w:pPr>
        <w:pStyle w:val="ListParagraph"/>
        <w:numPr>
          <w:ilvl w:val="0"/>
          <w:numId w:val="31"/>
        </w:numPr>
        <w:ind w:left="504"/>
        <w:rPr>
          <w:rFonts w:ascii="Arial Narrow" w:hAnsi="Arial Narrow" w:cstheme="majorHAnsi"/>
          <w:sz w:val="22"/>
        </w:rPr>
      </w:pPr>
      <w:r w:rsidRPr="00A2536B">
        <w:rPr>
          <w:rFonts w:ascii="Arial Narrow" w:hAnsi="Arial Narrow" w:cstheme="majorHAnsi"/>
          <w:sz w:val="22"/>
        </w:rPr>
        <w:t>Nerve impulses</w:t>
      </w:r>
    </w:p>
    <w:p w14:paraId="4FA31F73" w14:textId="77777777" w:rsidR="008133C9" w:rsidRPr="00A2536B" w:rsidRDefault="00C72816"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Definition</w:t>
      </w:r>
      <w:r w:rsidR="008133C9" w:rsidRPr="00A2536B">
        <w:rPr>
          <w:rFonts w:ascii="Arial Narrow" w:hAnsi="Arial Narrow" w:cstheme="majorHAnsi"/>
          <w:sz w:val="22"/>
        </w:rPr>
        <w:t>: self-propagating wave of electrical disturbance that travels along the surface of a neuron membrane (also called action potential)</w:t>
      </w:r>
    </w:p>
    <w:p w14:paraId="3FFA4D4D" w14:textId="77777777" w:rsidR="008133C9" w:rsidRPr="00A2536B" w:rsidRDefault="008133C9"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Mechanism</w:t>
      </w:r>
    </w:p>
    <w:p w14:paraId="00746A9A" w14:textId="77777777" w:rsidR="008133C9" w:rsidRPr="00A2536B" w:rsidRDefault="008133C9" w:rsidP="00A2536B">
      <w:pPr>
        <w:pStyle w:val="ListParagraph"/>
        <w:numPr>
          <w:ilvl w:val="0"/>
          <w:numId w:val="32"/>
        </w:numPr>
        <w:ind w:left="0"/>
        <w:rPr>
          <w:rFonts w:ascii="Arial Narrow" w:hAnsi="Arial Narrow" w:cstheme="majorHAnsi"/>
          <w:sz w:val="22"/>
        </w:rPr>
      </w:pPr>
      <w:r w:rsidRPr="00A2536B">
        <w:rPr>
          <w:rFonts w:ascii="Arial Narrow" w:hAnsi="Arial Narrow" w:cstheme="majorHAnsi"/>
          <w:sz w:val="22"/>
        </w:rPr>
        <w:t>At rest, the neuron’s membrane is slightly positive on the outside--- polarized---- from a slight excess of Na+ on the outside</w:t>
      </w:r>
    </w:p>
    <w:p w14:paraId="0D2A5171" w14:textId="77777777" w:rsidR="008133C9" w:rsidRPr="00A2536B" w:rsidRDefault="008133C9" w:rsidP="00A2536B">
      <w:pPr>
        <w:pStyle w:val="ListParagraph"/>
        <w:numPr>
          <w:ilvl w:val="0"/>
          <w:numId w:val="32"/>
        </w:numPr>
        <w:ind w:left="0"/>
        <w:rPr>
          <w:rFonts w:ascii="Arial Narrow" w:hAnsi="Arial Narrow" w:cstheme="majorHAnsi"/>
          <w:sz w:val="22"/>
        </w:rPr>
      </w:pPr>
      <w:r w:rsidRPr="00A2536B">
        <w:rPr>
          <w:rFonts w:ascii="Arial Narrow" w:hAnsi="Arial Narrow" w:cstheme="majorHAnsi"/>
          <w:sz w:val="22"/>
        </w:rPr>
        <w:t xml:space="preserve">A stimulus triggers the opening of Na+ channels in the plasma membrane of the neuron </w:t>
      </w:r>
    </w:p>
    <w:p w14:paraId="2B831812" w14:textId="77777777" w:rsidR="008133C9" w:rsidRPr="00A2536B" w:rsidRDefault="008133C9" w:rsidP="00A2536B">
      <w:pPr>
        <w:pStyle w:val="ListParagraph"/>
        <w:numPr>
          <w:ilvl w:val="0"/>
          <w:numId w:val="32"/>
        </w:numPr>
        <w:ind w:left="0"/>
        <w:rPr>
          <w:rFonts w:ascii="Arial Narrow" w:hAnsi="Arial Narrow" w:cstheme="majorHAnsi"/>
          <w:sz w:val="22"/>
        </w:rPr>
      </w:pPr>
      <w:r w:rsidRPr="00A2536B">
        <w:rPr>
          <w:rFonts w:ascii="Arial Narrow" w:hAnsi="Arial Narrow" w:cstheme="majorHAnsi"/>
          <w:sz w:val="22"/>
        </w:rPr>
        <w:t xml:space="preserve">Inward movement of Na+ depolarizes the membrane by making the inside more positive than the outside at the stimulated point; this depolarization is a nerve impulse (action </w:t>
      </w:r>
      <w:r w:rsidR="00C72816" w:rsidRPr="00A2536B">
        <w:rPr>
          <w:rFonts w:ascii="Arial Narrow" w:hAnsi="Arial Narrow" w:cstheme="majorHAnsi"/>
          <w:sz w:val="22"/>
        </w:rPr>
        <w:t>potential</w:t>
      </w:r>
      <w:r w:rsidRPr="00A2536B">
        <w:rPr>
          <w:rFonts w:ascii="Arial Narrow" w:hAnsi="Arial Narrow" w:cstheme="majorHAnsi"/>
          <w:sz w:val="22"/>
        </w:rPr>
        <w:t>)</w:t>
      </w:r>
    </w:p>
    <w:p w14:paraId="5F3F3C79" w14:textId="77777777" w:rsidR="008133C9" w:rsidRPr="00A2536B" w:rsidRDefault="008133C9" w:rsidP="00DC5354">
      <w:pPr>
        <w:pStyle w:val="ListParagraph"/>
        <w:numPr>
          <w:ilvl w:val="0"/>
          <w:numId w:val="31"/>
        </w:numPr>
        <w:ind w:left="504"/>
        <w:rPr>
          <w:rFonts w:ascii="Arial Narrow" w:hAnsi="Arial Narrow" w:cstheme="majorHAnsi"/>
          <w:sz w:val="22"/>
        </w:rPr>
      </w:pPr>
      <w:r w:rsidRPr="00A2536B">
        <w:rPr>
          <w:rFonts w:ascii="Arial Narrow" w:hAnsi="Arial Narrow" w:cstheme="majorHAnsi"/>
          <w:sz w:val="22"/>
        </w:rPr>
        <w:t>Conduction of nerve impulses</w:t>
      </w:r>
    </w:p>
    <w:p w14:paraId="17FFCC8F" w14:textId="77777777" w:rsidR="008133C9" w:rsidRPr="00A2536B" w:rsidRDefault="008133C9"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lastRenderedPageBreak/>
        <w:t xml:space="preserve">Continuous conduction – the stimulated section of membrane immediately </w:t>
      </w:r>
      <w:r w:rsidR="00C72816" w:rsidRPr="00A2536B">
        <w:rPr>
          <w:rFonts w:ascii="Arial Narrow" w:hAnsi="Arial Narrow" w:cstheme="majorHAnsi"/>
          <w:sz w:val="22"/>
        </w:rPr>
        <w:t>repolarizes</w:t>
      </w:r>
      <w:r w:rsidRPr="00A2536B">
        <w:rPr>
          <w:rFonts w:ascii="Arial Narrow" w:hAnsi="Arial Narrow" w:cstheme="majorHAnsi"/>
          <w:sz w:val="22"/>
        </w:rPr>
        <w:t xml:space="preserve">, but by that time the depolarization has already triggered the next section of membrane to depolarize, thus propagating a wave of electrical disturbances (depolarizations) </w:t>
      </w:r>
      <w:proofErr w:type="spellStart"/>
      <w:r w:rsidRPr="00A2536B">
        <w:rPr>
          <w:rFonts w:ascii="Arial Narrow" w:hAnsi="Arial Narrow" w:cstheme="majorHAnsi"/>
          <w:sz w:val="22"/>
        </w:rPr>
        <w:t>al</w:t>
      </w:r>
      <w:proofErr w:type="spellEnd"/>
      <w:r w:rsidRPr="00A2536B">
        <w:rPr>
          <w:rFonts w:ascii="Arial Narrow" w:hAnsi="Arial Narrow" w:cstheme="majorHAnsi"/>
          <w:sz w:val="22"/>
        </w:rPr>
        <w:t xml:space="preserve"> the way down the membrane</w:t>
      </w:r>
    </w:p>
    <w:p w14:paraId="4B57369B" w14:textId="77777777" w:rsidR="008133C9" w:rsidRPr="00A2536B" w:rsidRDefault="008133C9" w:rsidP="00DC5354">
      <w:pPr>
        <w:pStyle w:val="ListParagraph"/>
        <w:numPr>
          <w:ilvl w:val="0"/>
          <w:numId w:val="14"/>
        </w:numPr>
        <w:ind w:left="936"/>
        <w:rPr>
          <w:rFonts w:ascii="Arial Narrow" w:hAnsi="Arial Narrow" w:cstheme="majorHAnsi"/>
          <w:sz w:val="22"/>
        </w:rPr>
      </w:pPr>
      <w:r w:rsidRPr="00A2536B">
        <w:rPr>
          <w:rFonts w:ascii="Arial Narrow" w:hAnsi="Arial Narrow" w:cstheme="majorHAnsi"/>
          <w:sz w:val="22"/>
        </w:rPr>
        <w:t xml:space="preserve">Saltatory conduction- in myelinated fibers, conduction can “jump” from gap to gap and thus greatly speed up the rate of conduction </w:t>
      </w:r>
    </w:p>
    <w:p w14:paraId="6BD6BC09" w14:textId="77777777" w:rsidR="008133C9" w:rsidRPr="00A2536B" w:rsidRDefault="008133C9" w:rsidP="00A2536B">
      <w:pPr>
        <w:pStyle w:val="ListParagraph"/>
        <w:numPr>
          <w:ilvl w:val="0"/>
          <w:numId w:val="31"/>
        </w:numPr>
        <w:ind w:left="0"/>
        <w:rPr>
          <w:rFonts w:ascii="Arial Narrow" w:hAnsi="Arial Narrow" w:cstheme="majorHAnsi"/>
          <w:sz w:val="22"/>
        </w:rPr>
      </w:pPr>
      <w:r w:rsidRPr="00A2536B">
        <w:rPr>
          <w:rFonts w:ascii="Arial Narrow" w:hAnsi="Arial Narrow" w:cstheme="majorHAnsi"/>
          <w:sz w:val="22"/>
        </w:rPr>
        <w:t xml:space="preserve">Synapse </w:t>
      </w:r>
    </w:p>
    <w:p w14:paraId="27F89C68" w14:textId="77777777" w:rsidR="004F2DC2" w:rsidRPr="00A2536B" w:rsidRDefault="008133C9" w:rsidP="00DC5354">
      <w:pPr>
        <w:pStyle w:val="ListParagraph"/>
        <w:numPr>
          <w:ilvl w:val="0"/>
          <w:numId w:val="14"/>
        </w:numPr>
        <w:ind w:left="864"/>
        <w:rPr>
          <w:rFonts w:ascii="Arial Narrow" w:hAnsi="Arial Narrow" w:cstheme="majorHAnsi"/>
          <w:sz w:val="22"/>
        </w:rPr>
      </w:pPr>
      <w:r w:rsidRPr="00A2536B">
        <w:rPr>
          <w:rFonts w:ascii="Arial Narrow" w:hAnsi="Arial Narrow" w:cstheme="majorHAnsi"/>
          <w:sz w:val="22"/>
        </w:rPr>
        <w:t xml:space="preserve">Definition: place </w:t>
      </w:r>
      <w:r w:rsidR="004F2DC2" w:rsidRPr="00A2536B">
        <w:rPr>
          <w:rFonts w:ascii="Arial Narrow" w:hAnsi="Arial Narrow" w:cstheme="majorHAnsi"/>
          <w:sz w:val="22"/>
        </w:rPr>
        <w:t>where impulses are transmitted from one neuron to another (postsynaptic neuron)</w:t>
      </w:r>
    </w:p>
    <w:p w14:paraId="0795146E" w14:textId="77777777" w:rsidR="004F2DC2" w:rsidRPr="00A2536B" w:rsidRDefault="004F2DC2" w:rsidP="00DC5354">
      <w:pPr>
        <w:pStyle w:val="ListParagraph"/>
        <w:numPr>
          <w:ilvl w:val="0"/>
          <w:numId w:val="14"/>
        </w:numPr>
        <w:ind w:left="864"/>
        <w:rPr>
          <w:rFonts w:ascii="Arial Narrow" w:hAnsi="Arial Narrow" w:cstheme="majorHAnsi"/>
          <w:sz w:val="22"/>
        </w:rPr>
      </w:pPr>
      <w:r w:rsidRPr="00A2536B">
        <w:rPr>
          <w:rFonts w:ascii="Arial Narrow" w:hAnsi="Arial Narrow" w:cstheme="majorHAnsi"/>
          <w:sz w:val="22"/>
        </w:rPr>
        <w:t>Synapses are made of 3 different structures: synaptic knob, synaptic cleft, plasma membrane</w:t>
      </w:r>
    </w:p>
    <w:p w14:paraId="7D3D80D8" w14:textId="77777777" w:rsidR="004F2DC2" w:rsidRPr="00A2536B" w:rsidRDefault="004F2DC2" w:rsidP="00DC5354">
      <w:pPr>
        <w:pStyle w:val="ListParagraph"/>
        <w:numPr>
          <w:ilvl w:val="0"/>
          <w:numId w:val="14"/>
        </w:numPr>
        <w:ind w:left="864"/>
        <w:rPr>
          <w:rFonts w:ascii="Arial Narrow" w:hAnsi="Arial Narrow" w:cstheme="majorHAnsi"/>
          <w:sz w:val="22"/>
        </w:rPr>
      </w:pPr>
      <w:r w:rsidRPr="00A2536B">
        <w:rPr>
          <w:rFonts w:ascii="Arial Narrow" w:hAnsi="Arial Narrow" w:cstheme="majorHAnsi"/>
          <w:sz w:val="22"/>
        </w:rPr>
        <w:t>Neurotransmitters bind to specific receptor molecules in the membrane of a postsynaptic neuron, opening ion channels &amp; thereby stimulating impulse conduction</w:t>
      </w:r>
    </w:p>
    <w:p w14:paraId="3B84EA36" w14:textId="77777777" w:rsidR="005A30F1" w:rsidRPr="00A2536B" w:rsidRDefault="004F2DC2" w:rsidP="00DC5354">
      <w:pPr>
        <w:pStyle w:val="ListParagraph"/>
        <w:numPr>
          <w:ilvl w:val="0"/>
          <w:numId w:val="14"/>
        </w:numPr>
        <w:ind w:left="864"/>
        <w:rPr>
          <w:rFonts w:ascii="Arial Narrow" w:hAnsi="Arial Narrow" w:cstheme="majorHAnsi"/>
          <w:sz w:val="22"/>
        </w:rPr>
      </w:pPr>
      <w:r w:rsidRPr="00A2536B">
        <w:rPr>
          <w:rFonts w:ascii="Arial Narrow" w:hAnsi="Arial Narrow" w:cstheme="majorHAnsi"/>
          <w:sz w:val="22"/>
        </w:rPr>
        <w:t>Types of neurotransmitters: acetylcholine (</w:t>
      </w:r>
      <w:proofErr w:type="spellStart"/>
      <w:r w:rsidRPr="00A2536B">
        <w:rPr>
          <w:rFonts w:ascii="Arial Narrow" w:hAnsi="Arial Narrow" w:cstheme="majorHAnsi"/>
          <w:sz w:val="22"/>
        </w:rPr>
        <w:t>ACh</w:t>
      </w:r>
      <w:proofErr w:type="spellEnd"/>
      <w:r w:rsidRPr="00A2536B">
        <w:rPr>
          <w:rFonts w:ascii="Arial Narrow" w:hAnsi="Arial Narrow" w:cstheme="majorHAnsi"/>
          <w:sz w:val="22"/>
        </w:rPr>
        <w:t>), amines (norepinephrine, dopamine, serotonin), endorphins, enkephalins, nitric oxide (NO), and other compounds</w:t>
      </w:r>
    </w:p>
    <w:p w14:paraId="7519EA50" w14:textId="77777777" w:rsidR="005A30F1" w:rsidRPr="00A2536B" w:rsidRDefault="005A30F1" w:rsidP="00DC5354">
      <w:pPr>
        <w:ind w:left="864"/>
        <w:rPr>
          <w:rFonts w:ascii="Arial Narrow" w:hAnsi="Arial Narrow" w:cstheme="majorHAnsi"/>
          <w:sz w:val="22"/>
        </w:rPr>
      </w:pPr>
      <w:r w:rsidRPr="00A2536B">
        <w:rPr>
          <w:rFonts w:ascii="Arial Narrow" w:hAnsi="Arial Narrow" w:cstheme="majorHAnsi"/>
          <w:sz w:val="22"/>
        </w:rPr>
        <w:br w:type="page"/>
      </w:r>
    </w:p>
    <w:p w14:paraId="7E3EF0F3" w14:textId="34BF41AE" w:rsidR="00FC3A65" w:rsidRPr="00063CEC" w:rsidRDefault="00063CEC" w:rsidP="00063CEC">
      <w:pPr>
        <w:rPr>
          <w:rFonts w:ascii="Arial Narrow" w:hAnsi="Arial Narrow" w:cstheme="majorHAnsi"/>
          <w:sz w:val="22"/>
        </w:rPr>
      </w:pPr>
      <w:r>
        <w:rPr>
          <w:rFonts w:ascii="Arial Narrow" w:hAnsi="Arial Narrow" w:cstheme="majorHAnsi"/>
          <w:sz w:val="22"/>
        </w:rPr>
        <w:lastRenderedPageBreak/>
        <w:t>Chapter 9: Nervous System (Study Questions)</w:t>
      </w:r>
    </w:p>
    <w:p w14:paraId="4FAE9E13" w14:textId="77777777" w:rsidR="005A30F1" w:rsidRPr="00A2536B" w:rsidRDefault="005A30F1" w:rsidP="005A30F1">
      <w:pPr>
        <w:rPr>
          <w:rFonts w:ascii="Arial Narrow" w:hAnsi="Arial Narrow" w:cstheme="majorHAnsi"/>
          <w:sz w:val="22"/>
        </w:rPr>
      </w:pPr>
    </w:p>
    <w:p w14:paraId="78F32C38" w14:textId="77777777" w:rsidR="005A30F1"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_________________________ is the name of the nervous system division that includes the nerves that extend to the outlying parts of the body</w:t>
      </w:r>
    </w:p>
    <w:p w14:paraId="23F46113"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___________________________ is the name of the nervous system division that includes the brain and spinal cord</w:t>
      </w:r>
    </w:p>
    <w:p w14:paraId="713CCBC6"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A group of peripheral axons bundled together in an epineurium is called a ____________________________</w:t>
      </w:r>
    </w:p>
    <w:p w14:paraId="44625BC6"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The two types of cells found in the nervous system are _____________________ &amp; __________________________</w:t>
      </w:r>
    </w:p>
    <w:p w14:paraId="0C6783B0"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The knee jerk is a type of neural pathway called a _________________________________</w:t>
      </w:r>
    </w:p>
    <w:p w14:paraId="7A33B8B9"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_______________________ is a self-propagating wave of electrical disturbance that travels along the surface of a neuron’s plasma membrane</w:t>
      </w:r>
    </w:p>
    <w:p w14:paraId="2D427D7B"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 xml:space="preserve">The exterior of a resting neuron has a slight ________________________ charge, </w:t>
      </w:r>
      <w:proofErr w:type="spellStart"/>
      <w:r w:rsidRPr="00A2536B">
        <w:rPr>
          <w:rFonts w:ascii="Arial Narrow" w:hAnsi="Arial Narrow" w:cstheme="majorHAnsi"/>
          <w:sz w:val="22"/>
        </w:rPr>
        <w:t>wheras</w:t>
      </w:r>
      <w:proofErr w:type="spellEnd"/>
      <w:r w:rsidRPr="00A2536B">
        <w:rPr>
          <w:rFonts w:ascii="Arial Narrow" w:hAnsi="Arial Narrow" w:cstheme="majorHAnsi"/>
          <w:sz w:val="22"/>
        </w:rPr>
        <w:t xml:space="preserve"> the interior has a slight _________________________ charge </w:t>
      </w:r>
    </w:p>
    <w:p w14:paraId="6AD49D4A"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 xml:space="preserve">During a nerve impulse, _______________________ is the ion that rushes into the neuron </w:t>
      </w:r>
    </w:p>
    <w:p w14:paraId="79A31644"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The _______________________ is the place where impulses are passed from one neuron to another</w:t>
      </w:r>
    </w:p>
    <w:p w14:paraId="009A2E9C"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 xml:space="preserve">Acetylcholine and dopamine are examples of _________________________, which are chemicals used by neurons to communicate </w:t>
      </w:r>
    </w:p>
    <w:p w14:paraId="35FACC8C"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______________________,___________________________ &amp; ______________________ are the three membranes that make up the meninges.</w:t>
      </w:r>
    </w:p>
    <w:p w14:paraId="7185E156"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 xml:space="preserve">There are ____________ pairs of cranial nerves, </w:t>
      </w:r>
      <w:proofErr w:type="gramStart"/>
      <w:r w:rsidRPr="00A2536B">
        <w:rPr>
          <w:rFonts w:ascii="Arial Narrow" w:hAnsi="Arial Narrow" w:cstheme="majorHAnsi"/>
          <w:sz w:val="22"/>
        </w:rPr>
        <w:t>and  _</w:t>
      </w:r>
      <w:proofErr w:type="gramEnd"/>
      <w:r w:rsidRPr="00A2536B">
        <w:rPr>
          <w:rFonts w:ascii="Arial Narrow" w:hAnsi="Arial Narrow" w:cstheme="majorHAnsi"/>
          <w:sz w:val="22"/>
        </w:rPr>
        <w:t>______________ pairs of nerves that come from the spinal cord</w:t>
      </w:r>
    </w:p>
    <w:p w14:paraId="38229AAD"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______________________ are skin surface areas supplied by a single spinal nerve</w:t>
      </w:r>
    </w:p>
    <w:p w14:paraId="2294B132" w14:textId="77777777" w:rsidR="00DC202B"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 xml:space="preserve">______________________ is the part of the autonomic nervous system that regulates </w:t>
      </w:r>
      <w:r w:rsidR="00B27A3A" w:rsidRPr="00A2536B">
        <w:rPr>
          <w:rFonts w:ascii="Arial Narrow" w:hAnsi="Arial Narrow" w:cstheme="majorHAnsi"/>
          <w:sz w:val="22"/>
        </w:rPr>
        <w:t>effectors during nonstress conditions</w:t>
      </w:r>
    </w:p>
    <w:p w14:paraId="3D5E968B" w14:textId="77777777" w:rsidR="00B27A3A" w:rsidRPr="00A2536B" w:rsidRDefault="00DC202B"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_______________________ is the part of the autonomic nervous system</w:t>
      </w:r>
      <w:r w:rsidR="00B27A3A" w:rsidRPr="00A2536B">
        <w:rPr>
          <w:rFonts w:ascii="Arial Narrow" w:hAnsi="Arial Narrow" w:cstheme="majorHAnsi"/>
          <w:sz w:val="22"/>
        </w:rPr>
        <w:t xml:space="preserve"> that regulates the “fight-or-flight” response</w:t>
      </w:r>
    </w:p>
    <w:p w14:paraId="70C221FE" w14:textId="77777777" w:rsidR="00DC202B" w:rsidRPr="00A2536B" w:rsidRDefault="00B27A3A"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 xml:space="preserve">The preganglionic axons of the sympathetic nervous system release the neurotransmitter ______________________. The postganglionic axons release _______________________ </w:t>
      </w:r>
    </w:p>
    <w:p w14:paraId="629F02C2" w14:textId="77777777" w:rsidR="00B27A3A" w:rsidRPr="00A2536B" w:rsidRDefault="00B27A3A"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The preganglionic axons of the parasympathetic nervous system release the neurotransmitter ______________________. The postganglionic axons release _______________________</w:t>
      </w:r>
    </w:p>
    <w:p w14:paraId="01BD01FE" w14:textId="50E2699B" w:rsidR="00B27A3A" w:rsidRPr="00063CEC" w:rsidRDefault="00B27A3A" w:rsidP="00DC5354">
      <w:pPr>
        <w:pStyle w:val="ListParagraph"/>
        <w:numPr>
          <w:ilvl w:val="0"/>
          <w:numId w:val="33"/>
        </w:numPr>
        <w:spacing w:line="360" w:lineRule="auto"/>
        <w:ind w:left="360"/>
        <w:rPr>
          <w:rFonts w:ascii="Arial Narrow" w:hAnsi="Arial Narrow" w:cstheme="majorHAnsi"/>
          <w:sz w:val="22"/>
        </w:rPr>
      </w:pPr>
      <w:r w:rsidRPr="00A2536B">
        <w:rPr>
          <w:rFonts w:ascii="Arial Narrow" w:hAnsi="Arial Narrow" w:cstheme="majorHAnsi"/>
          <w:sz w:val="22"/>
        </w:rPr>
        <w:t>The autonomic nervous system consists of neurons that conduct impulses from the brain or spinal cord to ___________________ tissue, ______________________ tissue, and __________________________ tissue</w:t>
      </w:r>
    </w:p>
    <w:p w14:paraId="4B021788"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Cells that make myelin for axons outside the CNS</w:t>
      </w:r>
    </w:p>
    <w:p w14:paraId="2A4DA755"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Glia cells that help form the blood-brain barrier</w:t>
      </w:r>
    </w:p>
    <w:p w14:paraId="00193A14"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A single projection that carries nerve impulses away from the cell body</w:t>
      </w:r>
    </w:p>
    <w:p w14:paraId="62D5CEB4"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Cells that make myelin for axons inside the CNS</w:t>
      </w:r>
    </w:p>
    <w:p w14:paraId="3F67CD7F"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A white fatty substance that surrounds and insulates the axon</w:t>
      </w:r>
    </w:p>
    <w:p w14:paraId="0C435D27"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Cells that act as microbe-eating scavengers in the CNS</w:t>
      </w:r>
    </w:p>
    <w:p w14:paraId="0F5956BF"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A highly branched part of the neuron that carries impulses toward the cell body</w:t>
      </w:r>
    </w:p>
    <w:p w14:paraId="71618BFD"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 xml:space="preserve">Part of the brainstem that is a conduction pathway between areas of the brain and </w:t>
      </w:r>
      <w:proofErr w:type="gramStart"/>
      <w:r w:rsidRPr="00A2536B">
        <w:rPr>
          <w:rFonts w:ascii="Arial Narrow" w:hAnsi="Arial Narrow" w:cstheme="majorHAnsi"/>
          <w:sz w:val="22"/>
        </w:rPr>
        <w:t>body;</w:t>
      </w:r>
      <w:proofErr w:type="gramEnd"/>
      <w:r w:rsidRPr="00A2536B">
        <w:rPr>
          <w:rFonts w:ascii="Arial Narrow" w:hAnsi="Arial Narrow" w:cstheme="majorHAnsi"/>
          <w:sz w:val="22"/>
        </w:rPr>
        <w:t xml:space="preserve"> influences respiration</w:t>
      </w:r>
    </w:p>
    <w:p w14:paraId="4644685D"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Sensory relay station from various body areas to the cerebral cortex; also involved with emotions and alerting and arousal mechanisms</w:t>
      </w:r>
    </w:p>
    <w:p w14:paraId="49649093"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 xml:space="preserve">Carries messages to and from the brain to the rest of the body; also mediates reflexes </w:t>
      </w:r>
    </w:p>
    <w:p w14:paraId="320B3A9C"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Part of the brainstem that contains cardiac, respiratory, and vasomotor centers</w:t>
      </w:r>
    </w:p>
    <w:p w14:paraId="73D43907"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Sensory perception, willed movements, consciousness, and memory are mediated here</w:t>
      </w:r>
    </w:p>
    <w:p w14:paraId="2F9CB0E3"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Regulates body temperature, water balance, sleep-wake cycles, appetite, and sexual arousal</w:t>
      </w:r>
    </w:p>
    <w:p w14:paraId="293ACB4F" w14:textId="77777777" w:rsidR="00B27A3A" w:rsidRPr="00A2536B"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Regulates muscle coordination, maintenance of equilibrium, and posture</w:t>
      </w:r>
    </w:p>
    <w:p w14:paraId="43DDAB03" w14:textId="39FA9F3A" w:rsidR="00B27A3A" w:rsidRPr="00063CEC" w:rsidRDefault="00B27A3A" w:rsidP="00DC5354">
      <w:pPr>
        <w:pStyle w:val="ListParagraph"/>
        <w:numPr>
          <w:ilvl w:val="0"/>
          <w:numId w:val="34"/>
        </w:numPr>
        <w:ind w:left="360"/>
        <w:rPr>
          <w:rFonts w:ascii="Arial Narrow" w:hAnsi="Arial Narrow" w:cstheme="majorHAnsi"/>
          <w:sz w:val="22"/>
        </w:rPr>
      </w:pPr>
      <w:r w:rsidRPr="00A2536B">
        <w:rPr>
          <w:rFonts w:ascii="Arial Narrow" w:hAnsi="Arial Narrow" w:cstheme="majorHAnsi"/>
          <w:sz w:val="22"/>
        </w:rPr>
        <w:t>Part of the brainstem that contains relays for visual and auditory impulses</w:t>
      </w:r>
    </w:p>
    <w:p w14:paraId="29F6779F" w14:textId="77777777" w:rsidR="00B27A3A" w:rsidRPr="00A2536B" w:rsidRDefault="00B27A3A" w:rsidP="00B27A3A">
      <w:pPr>
        <w:rPr>
          <w:rFonts w:ascii="Arial Narrow" w:hAnsi="Arial Narrow" w:cstheme="majorHAnsi"/>
          <w:sz w:val="22"/>
        </w:rPr>
      </w:pPr>
      <w:r w:rsidRPr="00A2536B">
        <w:rPr>
          <w:rFonts w:ascii="Arial Narrow" w:hAnsi="Arial Narrow" w:cstheme="majorHAnsi"/>
          <w:sz w:val="22"/>
        </w:rPr>
        <w:lastRenderedPageBreak/>
        <w:t>____ dendrite</w:t>
      </w:r>
    </w:p>
    <w:p w14:paraId="6F57C6F5" w14:textId="77777777" w:rsidR="00B27A3A" w:rsidRPr="00A2536B" w:rsidRDefault="00B27A3A" w:rsidP="00B27A3A">
      <w:pPr>
        <w:rPr>
          <w:rFonts w:ascii="Arial Narrow" w:hAnsi="Arial Narrow" w:cstheme="majorHAnsi"/>
          <w:sz w:val="22"/>
        </w:rPr>
      </w:pPr>
      <w:r w:rsidRPr="00A2536B">
        <w:rPr>
          <w:rFonts w:ascii="Arial Narrow" w:hAnsi="Arial Narrow" w:cstheme="majorHAnsi"/>
          <w:sz w:val="22"/>
        </w:rPr>
        <w:t>____</w:t>
      </w:r>
      <w:r w:rsidR="005A6358" w:rsidRPr="00A2536B">
        <w:rPr>
          <w:rFonts w:ascii="Arial Narrow" w:hAnsi="Arial Narrow" w:cstheme="majorHAnsi"/>
          <w:sz w:val="22"/>
        </w:rPr>
        <w:t xml:space="preserve"> axon</w:t>
      </w:r>
    </w:p>
    <w:p w14:paraId="157887B0" w14:textId="77777777" w:rsidR="005A6358" w:rsidRPr="00A2536B" w:rsidRDefault="005A6358" w:rsidP="00B27A3A">
      <w:pPr>
        <w:rPr>
          <w:rFonts w:ascii="Arial Narrow" w:hAnsi="Arial Narrow" w:cstheme="majorHAnsi"/>
          <w:sz w:val="22"/>
        </w:rPr>
      </w:pPr>
      <w:r w:rsidRPr="00A2536B">
        <w:rPr>
          <w:rFonts w:ascii="Arial Narrow" w:hAnsi="Arial Narrow" w:cstheme="majorHAnsi"/>
          <w:sz w:val="22"/>
        </w:rPr>
        <w:t>____ myelin</w:t>
      </w:r>
    </w:p>
    <w:p w14:paraId="4BFA26F4" w14:textId="77777777" w:rsidR="005A6358" w:rsidRPr="00A2536B" w:rsidRDefault="005A6358" w:rsidP="00B27A3A">
      <w:pPr>
        <w:rPr>
          <w:rFonts w:ascii="Arial Narrow" w:hAnsi="Arial Narrow" w:cstheme="majorHAnsi"/>
          <w:sz w:val="22"/>
        </w:rPr>
      </w:pPr>
      <w:r w:rsidRPr="00A2536B">
        <w:rPr>
          <w:rFonts w:ascii="Arial Narrow" w:hAnsi="Arial Narrow" w:cstheme="majorHAnsi"/>
          <w:sz w:val="22"/>
        </w:rPr>
        <w:t xml:space="preserve">____ </w:t>
      </w:r>
      <w:proofErr w:type="spellStart"/>
      <w:r w:rsidRPr="00A2536B">
        <w:rPr>
          <w:rFonts w:ascii="Arial Narrow" w:hAnsi="Arial Narrow" w:cstheme="majorHAnsi"/>
          <w:sz w:val="22"/>
        </w:rPr>
        <w:t>schwann</w:t>
      </w:r>
      <w:proofErr w:type="spellEnd"/>
      <w:r w:rsidRPr="00A2536B">
        <w:rPr>
          <w:rFonts w:ascii="Arial Narrow" w:hAnsi="Arial Narrow" w:cstheme="majorHAnsi"/>
          <w:sz w:val="22"/>
        </w:rPr>
        <w:t xml:space="preserve"> cells</w:t>
      </w:r>
    </w:p>
    <w:p w14:paraId="56B54B6F" w14:textId="77777777" w:rsidR="005A6358" w:rsidRPr="00A2536B" w:rsidRDefault="005A6358" w:rsidP="00B27A3A">
      <w:pPr>
        <w:rPr>
          <w:rFonts w:ascii="Arial Narrow" w:hAnsi="Arial Narrow" w:cstheme="majorHAnsi"/>
          <w:sz w:val="22"/>
        </w:rPr>
      </w:pPr>
      <w:r w:rsidRPr="00A2536B">
        <w:rPr>
          <w:rFonts w:ascii="Arial Narrow" w:hAnsi="Arial Narrow" w:cstheme="majorHAnsi"/>
          <w:sz w:val="22"/>
        </w:rPr>
        <w:t>____ astrocyte</w:t>
      </w:r>
    </w:p>
    <w:p w14:paraId="041BD7A4" w14:textId="77777777" w:rsidR="005A6358" w:rsidRPr="00A2536B" w:rsidRDefault="005A6358" w:rsidP="00B27A3A">
      <w:pPr>
        <w:rPr>
          <w:rFonts w:ascii="Arial Narrow" w:hAnsi="Arial Narrow" w:cstheme="majorHAnsi"/>
          <w:sz w:val="22"/>
        </w:rPr>
      </w:pPr>
      <w:r w:rsidRPr="00A2536B">
        <w:rPr>
          <w:rFonts w:ascii="Arial Narrow" w:hAnsi="Arial Narrow" w:cstheme="majorHAnsi"/>
          <w:sz w:val="22"/>
        </w:rPr>
        <w:t>____ microglia</w:t>
      </w:r>
    </w:p>
    <w:p w14:paraId="3B2C5AC9"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t>____ oligodendrocyte</w:t>
      </w:r>
    </w:p>
    <w:p w14:paraId="2FA3B14E"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t>____ medulla oblongata</w:t>
      </w:r>
    </w:p>
    <w:p w14:paraId="35D5C079"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t>____ pons</w:t>
      </w:r>
    </w:p>
    <w:p w14:paraId="6445B234"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t>____ midbrain</w:t>
      </w:r>
    </w:p>
    <w:p w14:paraId="60D26355"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t>____ hypothalamus</w:t>
      </w:r>
    </w:p>
    <w:p w14:paraId="0239AA0B"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softHyphen/>
        <w:t>____ thalamus</w:t>
      </w:r>
    </w:p>
    <w:p w14:paraId="793D2CA1"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t>____ cerebellum</w:t>
      </w:r>
    </w:p>
    <w:p w14:paraId="3AE60504" w14:textId="77777777" w:rsidR="005A6358" w:rsidRPr="00A2536B" w:rsidRDefault="005A6358" w:rsidP="005A6358">
      <w:pPr>
        <w:rPr>
          <w:rFonts w:ascii="Arial Narrow" w:hAnsi="Arial Narrow" w:cstheme="majorHAnsi"/>
          <w:sz w:val="22"/>
        </w:rPr>
      </w:pPr>
      <w:r w:rsidRPr="00A2536B">
        <w:rPr>
          <w:rFonts w:ascii="Arial Narrow" w:hAnsi="Arial Narrow" w:cstheme="majorHAnsi"/>
          <w:sz w:val="22"/>
        </w:rPr>
        <w:t>____ cerebrum</w:t>
      </w:r>
    </w:p>
    <w:p w14:paraId="61370F6A" w14:textId="5EBB4524" w:rsidR="00AC45DE" w:rsidRPr="00A2536B" w:rsidRDefault="005A6358" w:rsidP="005A6358">
      <w:pPr>
        <w:rPr>
          <w:rFonts w:ascii="Arial Narrow" w:hAnsi="Arial Narrow" w:cstheme="majorHAnsi"/>
          <w:sz w:val="22"/>
        </w:rPr>
      </w:pPr>
      <w:r w:rsidRPr="00A2536B">
        <w:rPr>
          <w:rFonts w:ascii="Arial Narrow" w:hAnsi="Arial Narrow" w:cstheme="majorHAnsi"/>
          <w:sz w:val="22"/>
        </w:rPr>
        <w:t xml:space="preserve">____ spinal cord </w:t>
      </w:r>
    </w:p>
    <w:p w14:paraId="676C30B6" w14:textId="5B4AB040" w:rsidR="00AC45DE" w:rsidRPr="00063CEC" w:rsidRDefault="00AC45DE" w:rsidP="00063CEC">
      <w:pPr>
        <w:pStyle w:val="ListParagraph"/>
        <w:numPr>
          <w:ilvl w:val="0"/>
          <w:numId w:val="33"/>
        </w:numPr>
        <w:rPr>
          <w:rFonts w:ascii="Arial Narrow" w:hAnsi="Arial Narrow" w:cstheme="majorHAnsi"/>
          <w:sz w:val="22"/>
        </w:rPr>
      </w:pPr>
      <w:r w:rsidRPr="00A2536B">
        <w:rPr>
          <w:rFonts w:ascii="Arial Narrow" w:hAnsi="Arial Narrow" w:cstheme="majorHAnsi"/>
          <w:sz w:val="22"/>
        </w:rPr>
        <w:t>Match</w:t>
      </w:r>
    </w:p>
    <w:p w14:paraId="3C95B100" w14:textId="77777777" w:rsidR="00AC45DE" w:rsidRPr="00A2536B" w:rsidRDefault="00AC45DE" w:rsidP="00AC45DE">
      <w:pPr>
        <w:pStyle w:val="ListParagraph"/>
        <w:numPr>
          <w:ilvl w:val="0"/>
          <w:numId w:val="35"/>
        </w:numPr>
        <w:rPr>
          <w:rFonts w:ascii="Arial Narrow" w:hAnsi="Arial Narrow" w:cstheme="majorHAnsi"/>
          <w:sz w:val="22"/>
        </w:rPr>
      </w:pPr>
      <w:r w:rsidRPr="00A2536B">
        <w:rPr>
          <w:rFonts w:ascii="Arial Narrow" w:hAnsi="Arial Narrow" w:cstheme="majorHAnsi"/>
          <w:sz w:val="22"/>
        </w:rPr>
        <w:t>Subdivision of peripheral nervous system</w:t>
      </w:r>
    </w:p>
    <w:p w14:paraId="55B422A4" w14:textId="77777777" w:rsidR="00AC45DE" w:rsidRPr="00A2536B" w:rsidRDefault="00AC45DE" w:rsidP="00AC45DE">
      <w:pPr>
        <w:pStyle w:val="ListParagraph"/>
        <w:numPr>
          <w:ilvl w:val="0"/>
          <w:numId w:val="35"/>
        </w:numPr>
        <w:rPr>
          <w:rFonts w:ascii="Arial Narrow" w:hAnsi="Arial Narrow" w:cstheme="majorHAnsi"/>
          <w:sz w:val="22"/>
        </w:rPr>
      </w:pPr>
      <w:r w:rsidRPr="00A2536B">
        <w:rPr>
          <w:rFonts w:ascii="Arial Narrow" w:hAnsi="Arial Narrow" w:cstheme="majorHAnsi"/>
          <w:sz w:val="22"/>
        </w:rPr>
        <w:t>Ear</w:t>
      </w:r>
    </w:p>
    <w:p w14:paraId="7AA1DF04" w14:textId="77777777" w:rsidR="00AC45DE" w:rsidRPr="00A2536B" w:rsidRDefault="00AC45DE" w:rsidP="00AC45DE">
      <w:pPr>
        <w:pStyle w:val="ListParagraph"/>
        <w:numPr>
          <w:ilvl w:val="0"/>
          <w:numId w:val="35"/>
        </w:numPr>
        <w:rPr>
          <w:rFonts w:ascii="Arial Narrow" w:hAnsi="Arial Narrow" w:cstheme="majorHAnsi"/>
          <w:sz w:val="22"/>
        </w:rPr>
      </w:pPr>
      <w:r w:rsidRPr="00A2536B">
        <w:rPr>
          <w:rFonts w:ascii="Arial Narrow" w:hAnsi="Arial Narrow" w:cstheme="majorHAnsi"/>
          <w:sz w:val="22"/>
        </w:rPr>
        <w:t>Brain and spinal cord</w:t>
      </w:r>
    </w:p>
    <w:p w14:paraId="1F8D6A86" w14:textId="6EFA6A8A" w:rsidR="00AC45DE" w:rsidRPr="00063CEC" w:rsidRDefault="00AC45DE" w:rsidP="00063CEC">
      <w:pPr>
        <w:pStyle w:val="ListParagraph"/>
        <w:numPr>
          <w:ilvl w:val="0"/>
          <w:numId w:val="35"/>
        </w:numPr>
        <w:rPr>
          <w:rFonts w:ascii="Arial Narrow" w:hAnsi="Arial Narrow" w:cstheme="majorHAnsi"/>
          <w:sz w:val="22"/>
        </w:rPr>
      </w:pPr>
      <w:r w:rsidRPr="00A2536B">
        <w:rPr>
          <w:rFonts w:ascii="Arial Narrow" w:hAnsi="Arial Narrow" w:cstheme="majorHAnsi"/>
          <w:sz w:val="22"/>
        </w:rPr>
        <w:t>Nerves that extend to the outlying parts of the body</w:t>
      </w:r>
    </w:p>
    <w:p w14:paraId="0F3C486F"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___ sense organ</w:t>
      </w:r>
    </w:p>
    <w:p w14:paraId="16B3952E"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___ central nervous system</w:t>
      </w:r>
    </w:p>
    <w:p w14:paraId="026ECACD"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___ peripheral nervous system</w:t>
      </w:r>
    </w:p>
    <w:p w14:paraId="52EF97DE" w14:textId="17D6119E" w:rsidR="00AC45DE" w:rsidRPr="00A2536B" w:rsidRDefault="00AC45DE" w:rsidP="00063CEC">
      <w:pPr>
        <w:ind w:left="720"/>
        <w:rPr>
          <w:rFonts w:ascii="Arial Narrow" w:hAnsi="Arial Narrow" w:cstheme="majorHAnsi"/>
          <w:sz w:val="22"/>
        </w:rPr>
      </w:pPr>
      <w:r w:rsidRPr="00A2536B">
        <w:rPr>
          <w:rFonts w:ascii="Arial Narrow" w:hAnsi="Arial Narrow" w:cstheme="majorHAnsi"/>
          <w:sz w:val="22"/>
        </w:rPr>
        <w:t>___ autonomic nervous system</w:t>
      </w:r>
    </w:p>
    <w:p w14:paraId="0056DAC5" w14:textId="0F2C88FC" w:rsidR="00AC45DE" w:rsidRPr="00063CEC" w:rsidRDefault="00AC45DE" w:rsidP="00063CEC">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Match </w:t>
      </w:r>
    </w:p>
    <w:p w14:paraId="1F1377C8" w14:textId="77777777" w:rsidR="00AC45DE" w:rsidRPr="00A2536B" w:rsidRDefault="00AC45DE" w:rsidP="00AC45DE">
      <w:pPr>
        <w:pStyle w:val="ListParagraph"/>
        <w:numPr>
          <w:ilvl w:val="0"/>
          <w:numId w:val="36"/>
        </w:numPr>
        <w:rPr>
          <w:rFonts w:ascii="Arial Narrow" w:hAnsi="Arial Narrow" w:cstheme="majorHAnsi"/>
          <w:sz w:val="22"/>
        </w:rPr>
      </w:pPr>
      <w:r w:rsidRPr="00A2536B">
        <w:rPr>
          <w:rFonts w:ascii="Arial Narrow" w:hAnsi="Arial Narrow" w:cstheme="majorHAnsi"/>
          <w:sz w:val="22"/>
        </w:rPr>
        <w:t xml:space="preserve">Gaps between adjacent </w:t>
      </w:r>
      <w:proofErr w:type="spellStart"/>
      <w:r w:rsidRPr="00A2536B">
        <w:rPr>
          <w:rFonts w:ascii="Arial Narrow" w:hAnsi="Arial Narrow" w:cstheme="majorHAnsi"/>
          <w:sz w:val="22"/>
        </w:rPr>
        <w:t>schwann</w:t>
      </w:r>
      <w:proofErr w:type="spellEnd"/>
      <w:r w:rsidRPr="00A2536B">
        <w:rPr>
          <w:rFonts w:ascii="Arial Narrow" w:hAnsi="Arial Narrow" w:cstheme="majorHAnsi"/>
          <w:sz w:val="22"/>
        </w:rPr>
        <w:t xml:space="preserve"> cells</w:t>
      </w:r>
    </w:p>
    <w:p w14:paraId="48E700AF" w14:textId="77777777" w:rsidR="00AC45DE" w:rsidRPr="00A2536B" w:rsidRDefault="00AC45DE" w:rsidP="00AC45DE">
      <w:pPr>
        <w:pStyle w:val="ListParagraph"/>
        <w:numPr>
          <w:ilvl w:val="0"/>
          <w:numId w:val="36"/>
        </w:numPr>
        <w:rPr>
          <w:rFonts w:ascii="Arial Narrow" w:hAnsi="Arial Narrow" w:cstheme="majorHAnsi"/>
          <w:sz w:val="22"/>
        </w:rPr>
      </w:pPr>
      <w:r w:rsidRPr="00A2536B">
        <w:rPr>
          <w:rFonts w:ascii="Arial Narrow" w:hAnsi="Arial Narrow" w:cstheme="majorHAnsi"/>
          <w:sz w:val="22"/>
        </w:rPr>
        <w:t>Branching projection of neuron</w:t>
      </w:r>
    </w:p>
    <w:p w14:paraId="6112174F" w14:textId="77777777" w:rsidR="00AC45DE" w:rsidRPr="00A2536B" w:rsidRDefault="00AC45DE" w:rsidP="00AC45DE">
      <w:pPr>
        <w:pStyle w:val="ListParagraph"/>
        <w:numPr>
          <w:ilvl w:val="0"/>
          <w:numId w:val="36"/>
        </w:numPr>
        <w:rPr>
          <w:rFonts w:ascii="Arial Narrow" w:hAnsi="Arial Narrow" w:cstheme="majorHAnsi"/>
          <w:sz w:val="22"/>
        </w:rPr>
      </w:pPr>
      <w:r w:rsidRPr="00A2536B">
        <w:rPr>
          <w:rFonts w:ascii="Arial Narrow" w:hAnsi="Arial Narrow" w:cstheme="majorHAnsi"/>
          <w:sz w:val="22"/>
        </w:rPr>
        <w:t>Also known as efferent</w:t>
      </w:r>
    </w:p>
    <w:p w14:paraId="0E151475" w14:textId="77777777" w:rsidR="00AC45DE" w:rsidRPr="00A2536B" w:rsidRDefault="00AC45DE" w:rsidP="00AC45DE">
      <w:pPr>
        <w:pStyle w:val="ListParagraph"/>
        <w:numPr>
          <w:ilvl w:val="0"/>
          <w:numId w:val="36"/>
        </w:numPr>
        <w:rPr>
          <w:rFonts w:ascii="Arial Narrow" w:hAnsi="Arial Narrow" w:cstheme="majorHAnsi"/>
          <w:sz w:val="22"/>
        </w:rPr>
      </w:pPr>
      <w:r w:rsidRPr="00A2536B">
        <w:rPr>
          <w:rFonts w:ascii="Arial Narrow" w:hAnsi="Arial Narrow" w:cstheme="majorHAnsi"/>
          <w:sz w:val="22"/>
        </w:rPr>
        <w:t>Forms myelin outside of the central nervous system</w:t>
      </w:r>
    </w:p>
    <w:p w14:paraId="59BE8F6A" w14:textId="77777777" w:rsidR="00AC45DE" w:rsidRPr="00A2536B" w:rsidRDefault="00AC45DE" w:rsidP="00AC45DE">
      <w:pPr>
        <w:pStyle w:val="ListParagraph"/>
        <w:numPr>
          <w:ilvl w:val="0"/>
          <w:numId w:val="36"/>
        </w:numPr>
        <w:rPr>
          <w:rFonts w:ascii="Arial Narrow" w:hAnsi="Arial Narrow" w:cstheme="majorHAnsi"/>
          <w:sz w:val="22"/>
        </w:rPr>
      </w:pPr>
      <w:r w:rsidRPr="00A2536B">
        <w:rPr>
          <w:rFonts w:ascii="Arial Narrow" w:hAnsi="Arial Narrow" w:cstheme="majorHAnsi"/>
          <w:sz w:val="22"/>
        </w:rPr>
        <w:t>Tough sheath that covers the whole nerve</w:t>
      </w:r>
    </w:p>
    <w:p w14:paraId="10D18D6E" w14:textId="4BEC1ABF" w:rsidR="00AC45DE" w:rsidRPr="00063CEC" w:rsidRDefault="00AC45DE" w:rsidP="00AC45DE">
      <w:pPr>
        <w:pStyle w:val="ListParagraph"/>
        <w:numPr>
          <w:ilvl w:val="0"/>
          <w:numId w:val="36"/>
        </w:numPr>
        <w:rPr>
          <w:rFonts w:ascii="Arial Narrow" w:hAnsi="Arial Narrow" w:cstheme="majorHAnsi"/>
          <w:sz w:val="22"/>
        </w:rPr>
      </w:pPr>
      <w:r w:rsidRPr="00A2536B">
        <w:rPr>
          <w:rFonts w:ascii="Arial Narrow" w:hAnsi="Arial Narrow" w:cstheme="majorHAnsi"/>
          <w:sz w:val="22"/>
        </w:rPr>
        <w:t xml:space="preserve">Groups of wrapped </w:t>
      </w:r>
      <w:proofErr w:type="gramStart"/>
      <w:r w:rsidRPr="00A2536B">
        <w:rPr>
          <w:rFonts w:ascii="Arial Narrow" w:hAnsi="Arial Narrow" w:cstheme="majorHAnsi"/>
          <w:sz w:val="22"/>
        </w:rPr>
        <w:t>axon</w:t>
      </w:r>
      <w:proofErr w:type="gramEnd"/>
    </w:p>
    <w:p w14:paraId="522B5D59"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___ dendrite</w:t>
      </w:r>
    </w:p>
    <w:p w14:paraId="64A8F57F"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 xml:space="preserve">___ </w:t>
      </w:r>
      <w:proofErr w:type="spellStart"/>
      <w:r w:rsidRPr="00A2536B">
        <w:rPr>
          <w:rFonts w:ascii="Arial Narrow" w:hAnsi="Arial Narrow" w:cstheme="majorHAnsi"/>
          <w:sz w:val="22"/>
        </w:rPr>
        <w:t>schwann</w:t>
      </w:r>
      <w:proofErr w:type="spellEnd"/>
      <w:r w:rsidRPr="00A2536B">
        <w:rPr>
          <w:rFonts w:ascii="Arial Narrow" w:hAnsi="Arial Narrow" w:cstheme="majorHAnsi"/>
          <w:sz w:val="22"/>
        </w:rPr>
        <w:t xml:space="preserve"> cell</w:t>
      </w:r>
    </w:p>
    <w:p w14:paraId="40DF04FE"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___ motor neuron</w:t>
      </w:r>
    </w:p>
    <w:p w14:paraId="46CF67C7"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 xml:space="preserve">___ nodes of </w:t>
      </w:r>
      <w:proofErr w:type="spellStart"/>
      <w:r w:rsidRPr="00A2536B">
        <w:rPr>
          <w:rFonts w:ascii="Arial Narrow" w:hAnsi="Arial Narrow" w:cstheme="majorHAnsi"/>
          <w:sz w:val="22"/>
        </w:rPr>
        <w:t>ranvier</w:t>
      </w:r>
      <w:proofErr w:type="spellEnd"/>
    </w:p>
    <w:p w14:paraId="1DCD1F87" w14:textId="77777777" w:rsidR="00AC45DE" w:rsidRPr="00A2536B" w:rsidRDefault="00AC45DE" w:rsidP="00AC45DE">
      <w:pPr>
        <w:ind w:left="720"/>
        <w:rPr>
          <w:rFonts w:ascii="Arial Narrow" w:hAnsi="Arial Narrow" w:cstheme="majorHAnsi"/>
          <w:sz w:val="22"/>
        </w:rPr>
      </w:pPr>
      <w:r w:rsidRPr="00A2536B">
        <w:rPr>
          <w:rFonts w:ascii="Arial Narrow" w:hAnsi="Arial Narrow" w:cstheme="majorHAnsi"/>
          <w:sz w:val="22"/>
        </w:rPr>
        <w:t>___ fascicles</w:t>
      </w:r>
    </w:p>
    <w:p w14:paraId="511C2453" w14:textId="3BCAF6EA" w:rsidR="00AC45DE" w:rsidRPr="00A2536B" w:rsidRDefault="00AC45DE" w:rsidP="00063CEC">
      <w:pPr>
        <w:ind w:left="720"/>
        <w:rPr>
          <w:rFonts w:ascii="Arial Narrow" w:hAnsi="Arial Narrow" w:cstheme="majorHAnsi"/>
          <w:sz w:val="22"/>
        </w:rPr>
      </w:pPr>
      <w:r w:rsidRPr="00A2536B">
        <w:rPr>
          <w:rFonts w:ascii="Arial Narrow" w:hAnsi="Arial Narrow" w:cstheme="majorHAnsi"/>
          <w:sz w:val="22"/>
        </w:rPr>
        <w:t>___ epineurium</w:t>
      </w:r>
    </w:p>
    <w:p w14:paraId="04B118C9" w14:textId="411CF319" w:rsidR="00AC45DE" w:rsidRPr="00063CEC" w:rsidRDefault="00AC45DE" w:rsidP="00AC45DE">
      <w:pPr>
        <w:pStyle w:val="ListParagraph"/>
        <w:numPr>
          <w:ilvl w:val="0"/>
          <w:numId w:val="33"/>
        </w:numPr>
        <w:rPr>
          <w:rFonts w:ascii="Arial Narrow" w:hAnsi="Arial Narrow" w:cstheme="majorHAnsi"/>
          <w:sz w:val="22"/>
        </w:rPr>
      </w:pPr>
      <w:r w:rsidRPr="00A2536B">
        <w:rPr>
          <w:rFonts w:ascii="Arial Narrow" w:hAnsi="Arial Narrow" w:cstheme="majorHAnsi"/>
          <w:sz w:val="22"/>
        </w:rPr>
        <w:t>Match</w:t>
      </w:r>
    </w:p>
    <w:p w14:paraId="19109D01" w14:textId="77777777" w:rsidR="00AC45DE" w:rsidRPr="00A2536B" w:rsidRDefault="00AC45DE" w:rsidP="00AC45DE">
      <w:pPr>
        <w:pStyle w:val="ListParagraph"/>
        <w:numPr>
          <w:ilvl w:val="0"/>
          <w:numId w:val="37"/>
        </w:numPr>
        <w:rPr>
          <w:rFonts w:ascii="Arial Narrow" w:hAnsi="Arial Narrow" w:cstheme="majorHAnsi"/>
          <w:sz w:val="22"/>
        </w:rPr>
      </w:pPr>
      <w:r w:rsidRPr="00A2536B">
        <w:rPr>
          <w:rFonts w:ascii="Arial Narrow" w:hAnsi="Arial Narrow" w:cstheme="majorHAnsi"/>
          <w:sz w:val="22"/>
        </w:rPr>
        <w:t>Neurons</w:t>
      </w:r>
    </w:p>
    <w:p w14:paraId="6FC23894" w14:textId="5D0889EF" w:rsidR="00AC45DE" w:rsidRPr="00063CEC" w:rsidRDefault="00AC45DE" w:rsidP="00063CEC">
      <w:pPr>
        <w:pStyle w:val="ListParagraph"/>
        <w:numPr>
          <w:ilvl w:val="0"/>
          <w:numId w:val="37"/>
        </w:numPr>
        <w:rPr>
          <w:rFonts w:ascii="Arial Narrow" w:hAnsi="Arial Narrow" w:cstheme="majorHAnsi"/>
          <w:sz w:val="22"/>
        </w:rPr>
      </w:pPr>
      <w:r w:rsidRPr="00A2536B">
        <w:rPr>
          <w:rFonts w:ascii="Arial Narrow" w:hAnsi="Arial Narrow" w:cstheme="majorHAnsi"/>
          <w:sz w:val="22"/>
        </w:rPr>
        <w:t>Neuroglia</w:t>
      </w:r>
    </w:p>
    <w:p w14:paraId="09018A2B"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axon</w:t>
      </w:r>
    </w:p>
    <w:p w14:paraId="1B1E459A"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special type of supporting cells</w:t>
      </w:r>
    </w:p>
    <w:p w14:paraId="7360DE56"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Astrocytes</w:t>
      </w:r>
    </w:p>
    <w:p w14:paraId="663E8EB0"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sensory</w:t>
      </w:r>
    </w:p>
    <w:p w14:paraId="08F4E31D"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conduct impulses</w:t>
      </w:r>
    </w:p>
    <w:p w14:paraId="35B9759A"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forms the myelin sheath around central nerve fibers</w:t>
      </w:r>
    </w:p>
    <w:p w14:paraId="26E152EA"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phagocytosis</w:t>
      </w:r>
    </w:p>
    <w:p w14:paraId="2D3696CD"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efferent</w:t>
      </w:r>
    </w:p>
    <w:p w14:paraId="22440E5E" w14:textId="77777777" w:rsidR="00AC45DE" w:rsidRPr="00A2536B" w:rsidRDefault="00AC45DE" w:rsidP="00AC45DE">
      <w:pPr>
        <w:pStyle w:val="ListParagraph"/>
        <w:ind w:left="1080"/>
        <w:rPr>
          <w:rFonts w:ascii="Arial Narrow" w:hAnsi="Arial Narrow" w:cstheme="majorHAnsi"/>
          <w:sz w:val="22"/>
        </w:rPr>
      </w:pPr>
      <w:r w:rsidRPr="00A2536B">
        <w:rPr>
          <w:rFonts w:ascii="Arial Narrow" w:hAnsi="Arial Narrow" w:cstheme="majorHAnsi"/>
          <w:sz w:val="22"/>
        </w:rPr>
        <w:t>___ multiple sclerosis</w:t>
      </w:r>
    </w:p>
    <w:p w14:paraId="05D9AA88" w14:textId="54D5BED3" w:rsidR="00AC45DE" w:rsidRPr="00063CEC" w:rsidRDefault="00AC45DE" w:rsidP="00063CEC">
      <w:pPr>
        <w:pStyle w:val="ListParagraph"/>
        <w:ind w:left="1080"/>
        <w:rPr>
          <w:rFonts w:ascii="Arial Narrow" w:hAnsi="Arial Narrow" w:cstheme="majorHAnsi"/>
          <w:sz w:val="22"/>
        </w:rPr>
      </w:pPr>
      <w:r w:rsidRPr="00A2536B">
        <w:rPr>
          <w:rFonts w:ascii="Arial Narrow" w:hAnsi="Arial Narrow" w:cstheme="majorHAnsi"/>
          <w:sz w:val="22"/>
        </w:rPr>
        <w:t>___ neurilemma</w:t>
      </w:r>
    </w:p>
    <w:p w14:paraId="0A6FE7E5"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Nerve impulses (do or do not) continually race along every nerve cell’s surface</w:t>
      </w:r>
    </w:p>
    <w:p w14:paraId="021FF06C"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When a stimulus acts on a neuron, it (increases or decreases) the permeability of the stimulated point of its membrane to sodium ions</w:t>
      </w:r>
    </w:p>
    <w:p w14:paraId="1E570381"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An inward movement of positive ions leaves (a lack or an excess) of negative ions outside</w:t>
      </w:r>
    </w:p>
    <w:p w14:paraId="0B2E1C0C"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The plasma membrane of the (presynaptic or postsynaptic) neuron makes up a portion of the synapse</w:t>
      </w:r>
    </w:p>
    <w:p w14:paraId="02F6BAFA"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A synaptic knob is a tiny bulge at the end of the (presynaptic or postsynaptic) neuron’s axon</w:t>
      </w:r>
    </w:p>
    <w:p w14:paraId="4E6FA84A"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lastRenderedPageBreak/>
        <w:t>Acetylcholine is an example of a (neurotransmitter or protein molecule receptor)</w:t>
      </w:r>
    </w:p>
    <w:p w14:paraId="2C9803D1"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proofErr w:type="spellStart"/>
      <w:r w:rsidRPr="00A2536B">
        <w:rPr>
          <w:rFonts w:ascii="Arial Narrow" w:hAnsi="Arial Narrow" w:cstheme="majorHAnsi"/>
          <w:sz w:val="22"/>
        </w:rPr>
        <w:t>Neurotransitters</w:t>
      </w:r>
      <w:proofErr w:type="spellEnd"/>
      <w:r w:rsidRPr="00A2536B">
        <w:rPr>
          <w:rFonts w:ascii="Arial Narrow" w:hAnsi="Arial Narrow" w:cstheme="majorHAnsi"/>
          <w:sz w:val="22"/>
        </w:rPr>
        <w:t xml:space="preserve"> are chemicals that allow neurons to (communicate or reproduce) with one another</w:t>
      </w:r>
    </w:p>
    <w:p w14:paraId="5ED726BD"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Neurotransmitters are distributed (randomly or specifically) into groups of neurons</w:t>
      </w:r>
    </w:p>
    <w:p w14:paraId="7EF61B3D" w14:textId="77777777" w:rsidR="00B14D0E" w:rsidRPr="00A2536B" w:rsidRDefault="00B14D0E" w:rsidP="00B14D0E">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Catecholamines may play a role in (sleep or reproduction)</w:t>
      </w:r>
    </w:p>
    <w:p w14:paraId="42997DAB" w14:textId="5A85DEFF" w:rsidR="00B14D0E" w:rsidRPr="00063CEC" w:rsidRDefault="00B14D0E" w:rsidP="00063CEC">
      <w:pPr>
        <w:pStyle w:val="ListParagraph"/>
        <w:numPr>
          <w:ilvl w:val="0"/>
          <w:numId w:val="33"/>
        </w:numPr>
        <w:spacing w:line="276" w:lineRule="auto"/>
        <w:rPr>
          <w:rFonts w:ascii="Arial Narrow" w:hAnsi="Arial Narrow" w:cstheme="majorHAnsi"/>
          <w:sz w:val="22"/>
        </w:rPr>
      </w:pPr>
      <w:r w:rsidRPr="00A2536B">
        <w:rPr>
          <w:rFonts w:ascii="Arial Narrow" w:hAnsi="Arial Narrow" w:cstheme="majorHAnsi"/>
          <w:sz w:val="22"/>
        </w:rPr>
        <w:t>Endorphins and enkephalins are neurotransmitters that inhibit conduction of (fear or pain) impulses</w:t>
      </w:r>
    </w:p>
    <w:p w14:paraId="1576E895" w14:textId="77777777" w:rsidR="00B14D0E" w:rsidRPr="00A2536B" w:rsidRDefault="00B14D0E" w:rsidP="00B14D0E">
      <w:pPr>
        <w:pStyle w:val="ListParagraph"/>
        <w:numPr>
          <w:ilvl w:val="0"/>
          <w:numId w:val="33"/>
        </w:numPr>
        <w:rPr>
          <w:rFonts w:ascii="Arial Narrow" w:hAnsi="Arial Narrow" w:cstheme="majorHAnsi"/>
          <w:sz w:val="22"/>
        </w:rPr>
      </w:pPr>
      <w:r w:rsidRPr="00A2536B">
        <w:rPr>
          <w:rFonts w:ascii="Arial Narrow" w:hAnsi="Arial Narrow" w:cstheme="majorHAnsi"/>
          <w:sz w:val="22"/>
        </w:rPr>
        <w:t>Which of the following is part of the brainstem?</w:t>
      </w:r>
    </w:p>
    <w:p w14:paraId="0DC55F58" w14:textId="77777777" w:rsidR="00B14D0E" w:rsidRPr="00A2536B" w:rsidRDefault="00B14D0E" w:rsidP="00B14D0E">
      <w:pPr>
        <w:pStyle w:val="ListParagraph"/>
        <w:numPr>
          <w:ilvl w:val="0"/>
          <w:numId w:val="38"/>
        </w:numPr>
        <w:rPr>
          <w:rFonts w:ascii="Arial Narrow" w:hAnsi="Arial Narrow" w:cstheme="majorHAnsi"/>
          <w:sz w:val="22"/>
        </w:rPr>
      </w:pPr>
      <w:r w:rsidRPr="00A2536B">
        <w:rPr>
          <w:rFonts w:ascii="Arial Narrow" w:hAnsi="Arial Narrow" w:cstheme="majorHAnsi"/>
          <w:sz w:val="22"/>
        </w:rPr>
        <w:t>Thalamus</w:t>
      </w:r>
    </w:p>
    <w:p w14:paraId="67E763D2" w14:textId="77777777" w:rsidR="00B14D0E" w:rsidRPr="00A2536B" w:rsidRDefault="00B14D0E" w:rsidP="00B14D0E">
      <w:pPr>
        <w:pStyle w:val="ListParagraph"/>
        <w:numPr>
          <w:ilvl w:val="0"/>
          <w:numId w:val="38"/>
        </w:numPr>
        <w:rPr>
          <w:rFonts w:ascii="Arial Narrow" w:hAnsi="Arial Narrow" w:cstheme="majorHAnsi"/>
          <w:sz w:val="22"/>
        </w:rPr>
      </w:pPr>
      <w:r w:rsidRPr="00A2536B">
        <w:rPr>
          <w:rFonts w:ascii="Arial Narrow" w:hAnsi="Arial Narrow" w:cstheme="majorHAnsi"/>
          <w:sz w:val="22"/>
        </w:rPr>
        <w:t>Cerebellum</w:t>
      </w:r>
    </w:p>
    <w:p w14:paraId="32ED599D" w14:textId="77777777" w:rsidR="00B14D0E" w:rsidRPr="00A2536B" w:rsidRDefault="00B14D0E" w:rsidP="00B14D0E">
      <w:pPr>
        <w:pStyle w:val="ListParagraph"/>
        <w:numPr>
          <w:ilvl w:val="0"/>
          <w:numId w:val="38"/>
        </w:numPr>
        <w:rPr>
          <w:rFonts w:ascii="Arial Narrow" w:hAnsi="Arial Narrow" w:cstheme="majorHAnsi"/>
          <w:sz w:val="22"/>
        </w:rPr>
      </w:pPr>
      <w:r w:rsidRPr="00A2536B">
        <w:rPr>
          <w:rFonts w:ascii="Arial Narrow" w:hAnsi="Arial Narrow" w:cstheme="majorHAnsi"/>
          <w:sz w:val="22"/>
        </w:rPr>
        <w:t>Cerebrum</w:t>
      </w:r>
    </w:p>
    <w:p w14:paraId="5693AC35" w14:textId="77777777" w:rsidR="00B14D0E" w:rsidRPr="00A2536B" w:rsidRDefault="00B14D0E" w:rsidP="00B14D0E">
      <w:pPr>
        <w:pStyle w:val="ListParagraph"/>
        <w:numPr>
          <w:ilvl w:val="0"/>
          <w:numId w:val="38"/>
        </w:numPr>
        <w:rPr>
          <w:rFonts w:ascii="Arial Narrow" w:hAnsi="Arial Narrow" w:cstheme="majorHAnsi"/>
          <w:sz w:val="22"/>
        </w:rPr>
      </w:pPr>
      <w:r w:rsidRPr="00A2536B">
        <w:rPr>
          <w:rFonts w:ascii="Arial Narrow" w:hAnsi="Arial Narrow" w:cstheme="majorHAnsi"/>
          <w:sz w:val="22"/>
        </w:rPr>
        <w:t>Hypothalamus</w:t>
      </w:r>
    </w:p>
    <w:p w14:paraId="5DB95DDA" w14:textId="11035FED" w:rsidR="00B14D0E" w:rsidRPr="00063CEC" w:rsidRDefault="00B14D0E" w:rsidP="00063CEC">
      <w:pPr>
        <w:pStyle w:val="ListParagraph"/>
        <w:numPr>
          <w:ilvl w:val="0"/>
          <w:numId w:val="38"/>
        </w:numPr>
        <w:rPr>
          <w:rFonts w:ascii="Arial Narrow" w:hAnsi="Arial Narrow" w:cstheme="majorHAnsi"/>
          <w:sz w:val="22"/>
        </w:rPr>
      </w:pPr>
      <w:r w:rsidRPr="00A2536B">
        <w:rPr>
          <w:rFonts w:ascii="Arial Narrow" w:hAnsi="Arial Narrow" w:cstheme="majorHAnsi"/>
          <w:sz w:val="22"/>
        </w:rPr>
        <w:t>Medulla</w:t>
      </w:r>
    </w:p>
    <w:p w14:paraId="2B525ED2" w14:textId="77777777" w:rsidR="00B14D0E" w:rsidRPr="00A2536B" w:rsidRDefault="00B14D0E" w:rsidP="00B14D0E">
      <w:pPr>
        <w:pStyle w:val="ListParagraph"/>
        <w:numPr>
          <w:ilvl w:val="0"/>
          <w:numId w:val="33"/>
        </w:numPr>
        <w:rPr>
          <w:rFonts w:ascii="Arial Narrow" w:hAnsi="Arial Narrow" w:cstheme="majorHAnsi"/>
          <w:sz w:val="22"/>
        </w:rPr>
      </w:pPr>
      <w:r w:rsidRPr="00A2536B">
        <w:rPr>
          <w:rFonts w:ascii="Arial Narrow" w:hAnsi="Arial Narrow" w:cstheme="majorHAnsi"/>
          <w:sz w:val="22"/>
        </w:rPr>
        <w:t>Which of the following is NOT a function of the brainstem?</w:t>
      </w:r>
    </w:p>
    <w:p w14:paraId="120C63FA" w14:textId="77777777" w:rsidR="00B14D0E" w:rsidRPr="00A2536B" w:rsidRDefault="00B14D0E" w:rsidP="00B14D0E">
      <w:pPr>
        <w:pStyle w:val="ListParagraph"/>
        <w:numPr>
          <w:ilvl w:val="0"/>
          <w:numId w:val="39"/>
        </w:numPr>
        <w:rPr>
          <w:rFonts w:ascii="Arial Narrow" w:hAnsi="Arial Narrow" w:cstheme="majorHAnsi"/>
          <w:sz w:val="22"/>
        </w:rPr>
      </w:pPr>
      <w:r w:rsidRPr="00A2536B">
        <w:rPr>
          <w:rFonts w:ascii="Arial Narrow" w:hAnsi="Arial Narrow" w:cstheme="majorHAnsi"/>
          <w:sz w:val="22"/>
        </w:rPr>
        <w:t>Conduction of sensory impulses from the spinal cord to the higher centers of the brain</w:t>
      </w:r>
    </w:p>
    <w:p w14:paraId="00641E74" w14:textId="77777777" w:rsidR="00B14D0E" w:rsidRPr="00A2536B" w:rsidRDefault="00B14D0E" w:rsidP="00B14D0E">
      <w:pPr>
        <w:pStyle w:val="ListParagraph"/>
        <w:numPr>
          <w:ilvl w:val="0"/>
          <w:numId w:val="39"/>
        </w:numPr>
        <w:rPr>
          <w:rFonts w:ascii="Arial Narrow" w:hAnsi="Arial Narrow" w:cstheme="majorHAnsi"/>
          <w:sz w:val="22"/>
        </w:rPr>
      </w:pPr>
      <w:r w:rsidRPr="00A2536B">
        <w:rPr>
          <w:rFonts w:ascii="Arial Narrow" w:hAnsi="Arial Narrow" w:cstheme="majorHAnsi"/>
          <w:sz w:val="22"/>
        </w:rPr>
        <w:t>Conduction of motor impulses from the cerebrum to the spinal cord</w:t>
      </w:r>
    </w:p>
    <w:p w14:paraId="1BF0F733" w14:textId="77777777" w:rsidR="00B14D0E" w:rsidRPr="00A2536B" w:rsidRDefault="00B14D0E" w:rsidP="00B14D0E">
      <w:pPr>
        <w:pStyle w:val="ListParagraph"/>
        <w:numPr>
          <w:ilvl w:val="0"/>
          <w:numId w:val="39"/>
        </w:numPr>
        <w:rPr>
          <w:rFonts w:ascii="Arial Narrow" w:hAnsi="Arial Narrow" w:cstheme="majorHAnsi"/>
          <w:sz w:val="22"/>
        </w:rPr>
      </w:pPr>
      <w:r w:rsidRPr="00A2536B">
        <w:rPr>
          <w:rFonts w:ascii="Arial Narrow" w:hAnsi="Arial Narrow" w:cstheme="majorHAnsi"/>
          <w:sz w:val="22"/>
        </w:rPr>
        <w:t>Control of heartbeat, respiration, and blood vessel diameter</w:t>
      </w:r>
    </w:p>
    <w:p w14:paraId="167568C5" w14:textId="1249B742" w:rsidR="00B14D0E" w:rsidRPr="00063CEC" w:rsidRDefault="00B14D0E" w:rsidP="00B14D0E">
      <w:pPr>
        <w:pStyle w:val="ListParagraph"/>
        <w:numPr>
          <w:ilvl w:val="0"/>
          <w:numId w:val="39"/>
        </w:numPr>
        <w:rPr>
          <w:rFonts w:ascii="Arial Narrow" w:hAnsi="Arial Narrow" w:cstheme="majorHAnsi"/>
          <w:sz w:val="22"/>
        </w:rPr>
      </w:pPr>
      <w:r w:rsidRPr="00A2536B">
        <w:rPr>
          <w:rFonts w:ascii="Arial Narrow" w:hAnsi="Arial Narrow" w:cstheme="majorHAnsi"/>
          <w:sz w:val="22"/>
        </w:rPr>
        <w:t>Containment of centers for speech and memory</w:t>
      </w:r>
    </w:p>
    <w:p w14:paraId="314100E5" w14:textId="77777777" w:rsidR="00B14D0E" w:rsidRPr="00A2536B" w:rsidRDefault="00B14D0E" w:rsidP="00B14D0E">
      <w:pPr>
        <w:pStyle w:val="ListParagraph"/>
        <w:numPr>
          <w:ilvl w:val="0"/>
          <w:numId w:val="33"/>
        </w:numPr>
        <w:rPr>
          <w:rFonts w:ascii="Arial Narrow" w:hAnsi="Arial Narrow" w:cstheme="majorHAnsi"/>
          <w:sz w:val="22"/>
        </w:rPr>
      </w:pPr>
      <w:r w:rsidRPr="00A2536B">
        <w:rPr>
          <w:rFonts w:ascii="Arial Narrow" w:hAnsi="Arial Narrow" w:cstheme="majorHAnsi"/>
          <w:sz w:val="22"/>
        </w:rPr>
        <w:t>Which one of the following is NOT part of the diencephalon?</w:t>
      </w:r>
    </w:p>
    <w:p w14:paraId="25CC14EE" w14:textId="77777777" w:rsidR="00B14D0E" w:rsidRPr="00A2536B" w:rsidRDefault="00B14D0E" w:rsidP="00B14D0E">
      <w:pPr>
        <w:pStyle w:val="ListParagraph"/>
        <w:numPr>
          <w:ilvl w:val="0"/>
          <w:numId w:val="40"/>
        </w:numPr>
        <w:rPr>
          <w:rFonts w:ascii="Arial Narrow" w:hAnsi="Arial Narrow" w:cstheme="majorHAnsi"/>
          <w:sz w:val="22"/>
        </w:rPr>
      </w:pPr>
      <w:r w:rsidRPr="00A2536B">
        <w:rPr>
          <w:rFonts w:ascii="Arial Narrow" w:hAnsi="Arial Narrow" w:cstheme="majorHAnsi"/>
          <w:sz w:val="22"/>
        </w:rPr>
        <w:t>Cerebrum</w:t>
      </w:r>
    </w:p>
    <w:p w14:paraId="214BA9BB" w14:textId="77777777" w:rsidR="00B14D0E" w:rsidRPr="00A2536B" w:rsidRDefault="00B14D0E" w:rsidP="00B14D0E">
      <w:pPr>
        <w:pStyle w:val="ListParagraph"/>
        <w:numPr>
          <w:ilvl w:val="0"/>
          <w:numId w:val="40"/>
        </w:numPr>
        <w:rPr>
          <w:rFonts w:ascii="Arial Narrow" w:hAnsi="Arial Narrow" w:cstheme="majorHAnsi"/>
          <w:sz w:val="22"/>
        </w:rPr>
      </w:pPr>
      <w:r w:rsidRPr="00A2536B">
        <w:rPr>
          <w:rFonts w:ascii="Arial Narrow" w:hAnsi="Arial Narrow" w:cstheme="majorHAnsi"/>
          <w:sz w:val="22"/>
        </w:rPr>
        <w:t>Thalamus</w:t>
      </w:r>
    </w:p>
    <w:p w14:paraId="6EBB3868" w14:textId="77777777" w:rsidR="00B14D0E" w:rsidRPr="00A2536B" w:rsidRDefault="00B14D0E" w:rsidP="00B14D0E">
      <w:pPr>
        <w:pStyle w:val="ListParagraph"/>
        <w:numPr>
          <w:ilvl w:val="0"/>
          <w:numId w:val="40"/>
        </w:numPr>
        <w:rPr>
          <w:rFonts w:ascii="Arial Narrow" w:hAnsi="Arial Narrow" w:cstheme="majorHAnsi"/>
          <w:sz w:val="22"/>
        </w:rPr>
      </w:pPr>
      <w:r w:rsidRPr="00A2536B">
        <w:rPr>
          <w:rFonts w:ascii="Arial Narrow" w:hAnsi="Arial Narrow" w:cstheme="majorHAnsi"/>
          <w:sz w:val="22"/>
        </w:rPr>
        <w:t>Hypothalamus</w:t>
      </w:r>
    </w:p>
    <w:p w14:paraId="22FB7A74" w14:textId="0CE8F119" w:rsidR="00B14D0E" w:rsidRPr="00063CEC" w:rsidRDefault="00B14D0E" w:rsidP="00B14D0E">
      <w:pPr>
        <w:pStyle w:val="ListParagraph"/>
        <w:numPr>
          <w:ilvl w:val="0"/>
          <w:numId w:val="40"/>
        </w:numPr>
        <w:rPr>
          <w:rFonts w:ascii="Arial Narrow" w:hAnsi="Arial Narrow" w:cstheme="majorHAnsi"/>
          <w:sz w:val="22"/>
        </w:rPr>
      </w:pPr>
      <w:proofErr w:type="gramStart"/>
      <w:r w:rsidRPr="00A2536B">
        <w:rPr>
          <w:rFonts w:ascii="Arial Narrow" w:hAnsi="Arial Narrow" w:cstheme="majorHAnsi"/>
          <w:sz w:val="22"/>
        </w:rPr>
        <w:t>All of</w:t>
      </w:r>
      <w:proofErr w:type="gramEnd"/>
      <w:r w:rsidRPr="00A2536B">
        <w:rPr>
          <w:rFonts w:ascii="Arial Narrow" w:hAnsi="Arial Narrow" w:cstheme="majorHAnsi"/>
          <w:sz w:val="22"/>
        </w:rPr>
        <w:t xml:space="preserve"> the above are correct </w:t>
      </w:r>
    </w:p>
    <w:p w14:paraId="249571E2" w14:textId="77777777" w:rsidR="00B14D0E" w:rsidRPr="00A2536B" w:rsidRDefault="00B14D0E" w:rsidP="00B14D0E">
      <w:pPr>
        <w:pStyle w:val="ListParagraph"/>
        <w:numPr>
          <w:ilvl w:val="0"/>
          <w:numId w:val="33"/>
        </w:numPr>
        <w:rPr>
          <w:rFonts w:ascii="Arial Narrow" w:hAnsi="Arial Narrow" w:cstheme="majorHAnsi"/>
          <w:sz w:val="22"/>
        </w:rPr>
      </w:pPr>
      <w:r w:rsidRPr="00A2536B">
        <w:rPr>
          <w:rFonts w:ascii="Arial Narrow" w:hAnsi="Arial Narrow" w:cstheme="majorHAnsi"/>
          <w:sz w:val="22"/>
        </w:rPr>
        <w:t>ADH is produced by the:</w:t>
      </w:r>
    </w:p>
    <w:p w14:paraId="143EB85B" w14:textId="77777777" w:rsidR="00B14D0E" w:rsidRPr="00A2536B" w:rsidRDefault="00B14D0E" w:rsidP="00B14D0E">
      <w:pPr>
        <w:pStyle w:val="ListParagraph"/>
        <w:numPr>
          <w:ilvl w:val="0"/>
          <w:numId w:val="41"/>
        </w:numPr>
        <w:rPr>
          <w:rFonts w:ascii="Arial Narrow" w:hAnsi="Arial Narrow" w:cstheme="majorHAnsi"/>
          <w:sz w:val="22"/>
        </w:rPr>
      </w:pPr>
      <w:r w:rsidRPr="00A2536B">
        <w:rPr>
          <w:rFonts w:ascii="Arial Narrow" w:hAnsi="Arial Narrow" w:cstheme="majorHAnsi"/>
          <w:sz w:val="22"/>
        </w:rPr>
        <w:t>Pituitary gland</w:t>
      </w:r>
    </w:p>
    <w:p w14:paraId="453338F3" w14:textId="77777777" w:rsidR="00B14D0E" w:rsidRPr="00A2536B" w:rsidRDefault="00B14D0E" w:rsidP="00B14D0E">
      <w:pPr>
        <w:pStyle w:val="ListParagraph"/>
        <w:numPr>
          <w:ilvl w:val="0"/>
          <w:numId w:val="41"/>
        </w:numPr>
        <w:rPr>
          <w:rFonts w:ascii="Arial Narrow" w:hAnsi="Arial Narrow" w:cstheme="majorHAnsi"/>
          <w:sz w:val="22"/>
        </w:rPr>
      </w:pPr>
      <w:r w:rsidRPr="00A2536B">
        <w:rPr>
          <w:rFonts w:ascii="Arial Narrow" w:hAnsi="Arial Narrow" w:cstheme="majorHAnsi"/>
          <w:sz w:val="22"/>
        </w:rPr>
        <w:t>Medulla</w:t>
      </w:r>
    </w:p>
    <w:p w14:paraId="591C9D77" w14:textId="77777777" w:rsidR="00B14D0E" w:rsidRPr="00A2536B" w:rsidRDefault="00B14D0E" w:rsidP="00B14D0E">
      <w:pPr>
        <w:pStyle w:val="ListParagraph"/>
        <w:numPr>
          <w:ilvl w:val="0"/>
          <w:numId w:val="41"/>
        </w:numPr>
        <w:rPr>
          <w:rFonts w:ascii="Arial Narrow" w:hAnsi="Arial Narrow" w:cstheme="majorHAnsi"/>
          <w:sz w:val="22"/>
        </w:rPr>
      </w:pPr>
      <w:r w:rsidRPr="00A2536B">
        <w:rPr>
          <w:rFonts w:ascii="Arial Narrow" w:hAnsi="Arial Narrow" w:cstheme="majorHAnsi"/>
          <w:sz w:val="22"/>
        </w:rPr>
        <w:t>Mammillary bodies</w:t>
      </w:r>
    </w:p>
    <w:p w14:paraId="39D1BA3E" w14:textId="77777777" w:rsidR="00B14D0E" w:rsidRPr="00A2536B" w:rsidRDefault="00B14D0E" w:rsidP="00B14D0E">
      <w:pPr>
        <w:pStyle w:val="ListParagraph"/>
        <w:numPr>
          <w:ilvl w:val="0"/>
          <w:numId w:val="41"/>
        </w:numPr>
        <w:rPr>
          <w:rFonts w:ascii="Arial Narrow" w:hAnsi="Arial Narrow" w:cstheme="majorHAnsi"/>
          <w:sz w:val="22"/>
        </w:rPr>
      </w:pPr>
      <w:r w:rsidRPr="00A2536B">
        <w:rPr>
          <w:rFonts w:ascii="Arial Narrow" w:hAnsi="Arial Narrow" w:cstheme="majorHAnsi"/>
          <w:sz w:val="22"/>
        </w:rPr>
        <w:t xml:space="preserve">Third ventricle </w:t>
      </w:r>
    </w:p>
    <w:p w14:paraId="3DCB5BD6" w14:textId="5511C8AC" w:rsidR="00B14D0E" w:rsidRPr="00063CEC" w:rsidRDefault="00B14D0E" w:rsidP="00063CEC">
      <w:pPr>
        <w:pStyle w:val="ListParagraph"/>
        <w:numPr>
          <w:ilvl w:val="0"/>
          <w:numId w:val="41"/>
        </w:numPr>
        <w:rPr>
          <w:rFonts w:ascii="Arial Narrow" w:hAnsi="Arial Narrow" w:cstheme="majorHAnsi"/>
          <w:sz w:val="22"/>
        </w:rPr>
      </w:pPr>
      <w:r w:rsidRPr="00A2536B">
        <w:rPr>
          <w:rFonts w:ascii="Arial Narrow" w:hAnsi="Arial Narrow" w:cstheme="majorHAnsi"/>
          <w:sz w:val="22"/>
        </w:rPr>
        <w:t>Hypothalamus</w:t>
      </w:r>
    </w:p>
    <w:p w14:paraId="3D8EF9D5" w14:textId="77777777" w:rsidR="00B14D0E" w:rsidRPr="00A2536B" w:rsidRDefault="00B14D0E" w:rsidP="00B14D0E">
      <w:pPr>
        <w:pStyle w:val="ListParagraph"/>
        <w:numPr>
          <w:ilvl w:val="0"/>
          <w:numId w:val="33"/>
        </w:numPr>
        <w:rPr>
          <w:rFonts w:ascii="Arial Narrow" w:hAnsi="Arial Narrow" w:cstheme="majorHAnsi"/>
          <w:sz w:val="22"/>
        </w:rPr>
      </w:pPr>
      <w:r w:rsidRPr="00A2536B">
        <w:rPr>
          <w:rFonts w:ascii="Arial Narrow" w:hAnsi="Arial Narrow" w:cstheme="majorHAnsi"/>
          <w:sz w:val="22"/>
        </w:rPr>
        <w:t>Which one of the following is NOT true about the hypothalamus?</w:t>
      </w:r>
    </w:p>
    <w:p w14:paraId="31133918" w14:textId="77777777" w:rsidR="00B14D0E" w:rsidRPr="00A2536B" w:rsidRDefault="00B14D0E" w:rsidP="00B14D0E">
      <w:pPr>
        <w:pStyle w:val="ListParagraph"/>
        <w:numPr>
          <w:ilvl w:val="0"/>
          <w:numId w:val="42"/>
        </w:numPr>
        <w:rPr>
          <w:rFonts w:ascii="Arial Narrow" w:hAnsi="Arial Narrow" w:cstheme="majorHAnsi"/>
          <w:sz w:val="22"/>
        </w:rPr>
      </w:pPr>
      <w:r w:rsidRPr="00A2536B">
        <w:rPr>
          <w:rFonts w:ascii="Arial Narrow" w:hAnsi="Arial Narrow" w:cstheme="majorHAnsi"/>
          <w:sz w:val="22"/>
        </w:rPr>
        <w:t>It helps control the rate of heartbeat</w:t>
      </w:r>
    </w:p>
    <w:p w14:paraId="498229F5" w14:textId="77777777" w:rsidR="00B14D0E" w:rsidRPr="00A2536B" w:rsidRDefault="00B14D0E" w:rsidP="00B14D0E">
      <w:pPr>
        <w:pStyle w:val="ListParagraph"/>
        <w:numPr>
          <w:ilvl w:val="0"/>
          <w:numId w:val="42"/>
        </w:numPr>
        <w:rPr>
          <w:rFonts w:ascii="Arial Narrow" w:hAnsi="Arial Narrow" w:cstheme="majorHAnsi"/>
          <w:sz w:val="22"/>
        </w:rPr>
      </w:pPr>
      <w:r w:rsidRPr="00A2536B">
        <w:rPr>
          <w:rFonts w:ascii="Arial Narrow" w:hAnsi="Arial Narrow" w:cstheme="majorHAnsi"/>
          <w:sz w:val="22"/>
        </w:rPr>
        <w:t>It helps control the constriction and dilation of blood vessels</w:t>
      </w:r>
    </w:p>
    <w:p w14:paraId="2190667C" w14:textId="77777777" w:rsidR="00B14D0E" w:rsidRPr="00A2536B" w:rsidRDefault="00B14D0E" w:rsidP="00B14D0E">
      <w:pPr>
        <w:pStyle w:val="ListParagraph"/>
        <w:numPr>
          <w:ilvl w:val="0"/>
          <w:numId w:val="42"/>
        </w:numPr>
        <w:rPr>
          <w:rFonts w:ascii="Arial Narrow" w:hAnsi="Arial Narrow" w:cstheme="majorHAnsi"/>
          <w:sz w:val="22"/>
        </w:rPr>
      </w:pPr>
      <w:r w:rsidRPr="00A2536B">
        <w:rPr>
          <w:rFonts w:ascii="Arial Narrow" w:hAnsi="Arial Narrow" w:cstheme="majorHAnsi"/>
          <w:sz w:val="22"/>
        </w:rPr>
        <w:t>It helps control the contraction of the stomach and intestines</w:t>
      </w:r>
    </w:p>
    <w:p w14:paraId="3BB86BA7" w14:textId="77777777" w:rsidR="00B14D0E" w:rsidRPr="00A2536B" w:rsidRDefault="00B14D0E" w:rsidP="00B14D0E">
      <w:pPr>
        <w:pStyle w:val="ListParagraph"/>
        <w:numPr>
          <w:ilvl w:val="0"/>
          <w:numId w:val="42"/>
        </w:numPr>
        <w:rPr>
          <w:rFonts w:ascii="Arial Narrow" w:hAnsi="Arial Narrow" w:cstheme="majorHAnsi"/>
          <w:sz w:val="22"/>
        </w:rPr>
      </w:pPr>
      <w:r w:rsidRPr="00A2536B">
        <w:rPr>
          <w:rFonts w:ascii="Arial Narrow" w:hAnsi="Arial Narrow" w:cstheme="majorHAnsi"/>
          <w:sz w:val="22"/>
        </w:rPr>
        <w:t>It produces releasing hormones that control the release of certain anterior pituitary hormones</w:t>
      </w:r>
    </w:p>
    <w:p w14:paraId="76FC0F40" w14:textId="381F1247" w:rsidR="00B14D0E" w:rsidRPr="00063CEC" w:rsidRDefault="00B14D0E" w:rsidP="00B14D0E">
      <w:pPr>
        <w:pStyle w:val="ListParagraph"/>
        <w:numPr>
          <w:ilvl w:val="0"/>
          <w:numId w:val="42"/>
        </w:numPr>
        <w:rPr>
          <w:rFonts w:ascii="Arial Narrow" w:hAnsi="Arial Narrow" w:cstheme="majorHAnsi"/>
          <w:sz w:val="22"/>
        </w:rPr>
      </w:pPr>
      <w:proofErr w:type="gramStart"/>
      <w:r w:rsidRPr="00A2536B">
        <w:rPr>
          <w:rFonts w:ascii="Arial Narrow" w:hAnsi="Arial Narrow" w:cstheme="majorHAnsi"/>
          <w:sz w:val="22"/>
        </w:rPr>
        <w:t>All of</w:t>
      </w:r>
      <w:proofErr w:type="gramEnd"/>
      <w:r w:rsidRPr="00A2536B">
        <w:rPr>
          <w:rFonts w:ascii="Arial Narrow" w:hAnsi="Arial Narrow" w:cstheme="majorHAnsi"/>
          <w:sz w:val="22"/>
        </w:rPr>
        <w:t xml:space="preserve"> the above are true</w:t>
      </w:r>
    </w:p>
    <w:p w14:paraId="3EE1F566" w14:textId="77777777" w:rsidR="00B14D0E" w:rsidRPr="00A2536B" w:rsidRDefault="00A51AC1" w:rsidP="00B14D0E">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Which one of the following parts of the brain helps in the association of sensations with emotions </w:t>
      </w:r>
      <w:proofErr w:type="gramStart"/>
      <w:r w:rsidRPr="00A2536B">
        <w:rPr>
          <w:rFonts w:ascii="Arial Narrow" w:hAnsi="Arial Narrow" w:cstheme="majorHAnsi"/>
          <w:sz w:val="22"/>
        </w:rPr>
        <w:t>and also</w:t>
      </w:r>
      <w:proofErr w:type="gramEnd"/>
      <w:r w:rsidRPr="00A2536B">
        <w:rPr>
          <w:rFonts w:ascii="Arial Narrow" w:hAnsi="Arial Narrow" w:cstheme="majorHAnsi"/>
          <w:sz w:val="22"/>
        </w:rPr>
        <w:t xml:space="preserve"> aids in the arousal or alerting mechanism?</w:t>
      </w:r>
    </w:p>
    <w:p w14:paraId="7D901A4D" w14:textId="77777777" w:rsidR="00A51AC1" w:rsidRPr="00A2536B" w:rsidRDefault="00A51AC1" w:rsidP="00A51AC1">
      <w:pPr>
        <w:pStyle w:val="ListParagraph"/>
        <w:numPr>
          <w:ilvl w:val="0"/>
          <w:numId w:val="43"/>
        </w:numPr>
        <w:rPr>
          <w:rFonts w:ascii="Arial Narrow" w:hAnsi="Arial Narrow" w:cstheme="majorHAnsi"/>
          <w:sz w:val="22"/>
        </w:rPr>
      </w:pPr>
      <w:r w:rsidRPr="00A2536B">
        <w:rPr>
          <w:rFonts w:ascii="Arial Narrow" w:hAnsi="Arial Narrow" w:cstheme="majorHAnsi"/>
          <w:sz w:val="22"/>
        </w:rPr>
        <w:t xml:space="preserve">Pons </w:t>
      </w:r>
    </w:p>
    <w:p w14:paraId="1C4DEA6B" w14:textId="77777777" w:rsidR="00A51AC1" w:rsidRPr="00A2536B" w:rsidRDefault="00A51AC1" w:rsidP="00A51AC1">
      <w:pPr>
        <w:pStyle w:val="ListParagraph"/>
        <w:numPr>
          <w:ilvl w:val="0"/>
          <w:numId w:val="43"/>
        </w:numPr>
        <w:rPr>
          <w:rFonts w:ascii="Arial Narrow" w:hAnsi="Arial Narrow" w:cstheme="majorHAnsi"/>
          <w:sz w:val="22"/>
        </w:rPr>
      </w:pPr>
      <w:r w:rsidRPr="00A2536B">
        <w:rPr>
          <w:rFonts w:ascii="Arial Narrow" w:hAnsi="Arial Narrow" w:cstheme="majorHAnsi"/>
          <w:sz w:val="22"/>
        </w:rPr>
        <w:t>Hypothalamus</w:t>
      </w:r>
    </w:p>
    <w:p w14:paraId="7426DAD1" w14:textId="77777777" w:rsidR="00A51AC1" w:rsidRPr="00A2536B" w:rsidRDefault="00A51AC1" w:rsidP="00A51AC1">
      <w:pPr>
        <w:pStyle w:val="ListParagraph"/>
        <w:numPr>
          <w:ilvl w:val="0"/>
          <w:numId w:val="43"/>
        </w:numPr>
        <w:rPr>
          <w:rFonts w:ascii="Arial Narrow" w:hAnsi="Arial Narrow" w:cstheme="majorHAnsi"/>
          <w:sz w:val="22"/>
        </w:rPr>
      </w:pPr>
      <w:r w:rsidRPr="00A2536B">
        <w:rPr>
          <w:rFonts w:ascii="Arial Narrow" w:hAnsi="Arial Narrow" w:cstheme="majorHAnsi"/>
          <w:sz w:val="22"/>
        </w:rPr>
        <w:t>Cerebellum</w:t>
      </w:r>
    </w:p>
    <w:p w14:paraId="11A57CDD" w14:textId="77777777" w:rsidR="00A51AC1" w:rsidRPr="00A2536B" w:rsidRDefault="00A51AC1" w:rsidP="00A51AC1">
      <w:pPr>
        <w:pStyle w:val="ListParagraph"/>
        <w:numPr>
          <w:ilvl w:val="0"/>
          <w:numId w:val="43"/>
        </w:numPr>
        <w:rPr>
          <w:rFonts w:ascii="Arial Narrow" w:hAnsi="Arial Narrow" w:cstheme="majorHAnsi"/>
          <w:sz w:val="22"/>
        </w:rPr>
      </w:pPr>
      <w:r w:rsidRPr="00A2536B">
        <w:rPr>
          <w:rFonts w:ascii="Arial Narrow" w:hAnsi="Arial Narrow" w:cstheme="majorHAnsi"/>
          <w:sz w:val="22"/>
        </w:rPr>
        <w:t>Thalamus</w:t>
      </w:r>
    </w:p>
    <w:p w14:paraId="544C4821" w14:textId="5A8F7E19" w:rsidR="00A51AC1" w:rsidRPr="00063CEC" w:rsidRDefault="00A51AC1" w:rsidP="00A51AC1">
      <w:pPr>
        <w:pStyle w:val="ListParagraph"/>
        <w:numPr>
          <w:ilvl w:val="0"/>
          <w:numId w:val="43"/>
        </w:numPr>
        <w:rPr>
          <w:rFonts w:ascii="Arial Narrow" w:hAnsi="Arial Narrow" w:cstheme="majorHAnsi"/>
          <w:sz w:val="22"/>
        </w:rPr>
      </w:pPr>
      <w:r w:rsidRPr="00A2536B">
        <w:rPr>
          <w:rFonts w:ascii="Arial Narrow" w:hAnsi="Arial Narrow" w:cstheme="majorHAnsi"/>
          <w:sz w:val="22"/>
        </w:rPr>
        <w:t>None of the above</w:t>
      </w:r>
    </w:p>
    <w:p w14:paraId="0D78085C"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Which of the following is NOT true of the cerebrum?</w:t>
      </w:r>
    </w:p>
    <w:p w14:paraId="50E57A40" w14:textId="77777777" w:rsidR="00A51AC1" w:rsidRPr="00A2536B" w:rsidRDefault="00A51AC1" w:rsidP="00A51AC1">
      <w:pPr>
        <w:pStyle w:val="ListParagraph"/>
        <w:numPr>
          <w:ilvl w:val="0"/>
          <w:numId w:val="44"/>
        </w:numPr>
        <w:rPr>
          <w:rFonts w:ascii="Arial Narrow" w:hAnsi="Arial Narrow" w:cstheme="majorHAnsi"/>
          <w:sz w:val="22"/>
        </w:rPr>
      </w:pPr>
      <w:r w:rsidRPr="00A2536B">
        <w:rPr>
          <w:rFonts w:ascii="Arial Narrow" w:hAnsi="Arial Narrow" w:cstheme="majorHAnsi"/>
          <w:sz w:val="22"/>
        </w:rPr>
        <w:t>Its lobes correspond to the bones that lie over them</w:t>
      </w:r>
    </w:p>
    <w:p w14:paraId="0E8FD85F" w14:textId="77777777" w:rsidR="00A51AC1" w:rsidRPr="00A2536B" w:rsidRDefault="00A51AC1" w:rsidP="00A51AC1">
      <w:pPr>
        <w:pStyle w:val="ListParagraph"/>
        <w:numPr>
          <w:ilvl w:val="0"/>
          <w:numId w:val="44"/>
        </w:numPr>
        <w:rPr>
          <w:rFonts w:ascii="Arial Narrow" w:hAnsi="Arial Narrow" w:cstheme="majorHAnsi"/>
          <w:sz w:val="22"/>
        </w:rPr>
      </w:pPr>
      <w:r w:rsidRPr="00A2536B">
        <w:rPr>
          <w:rFonts w:ascii="Arial Narrow" w:hAnsi="Arial Narrow" w:cstheme="majorHAnsi"/>
          <w:sz w:val="22"/>
        </w:rPr>
        <w:t>Its grooves are called gyri</w:t>
      </w:r>
    </w:p>
    <w:p w14:paraId="3F6C764D" w14:textId="77777777" w:rsidR="00A51AC1" w:rsidRPr="00A2536B" w:rsidRDefault="00A51AC1" w:rsidP="00A51AC1">
      <w:pPr>
        <w:pStyle w:val="ListParagraph"/>
        <w:numPr>
          <w:ilvl w:val="0"/>
          <w:numId w:val="44"/>
        </w:numPr>
        <w:rPr>
          <w:rFonts w:ascii="Arial Narrow" w:hAnsi="Arial Narrow" w:cstheme="majorHAnsi"/>
          <w:sz w:val="22"/>
        </w:rPr>
      </w:pPr>
      <w:r w:rsidRPr="00A2536B">
        <w:rPr>
          <w:rFonts w:ascii="Arial Narrow" w:hAnsi="Arial Narrow" w:cstheme="majorHAnsi"/>
          <w:sz w:val="22"/>
        </w:rPr>
        <w:t>Most of its gray matter lies on the surface of the cerebrum</w:t>
      </w:r>
    </w:p>
    <w:p w14:paraId="3F032DE2" w14:textId="77777777" w:rsidR="00A51AC1" w:rsidRPr="00A2536B" w:rsidRDefault="00A51AC1" w:rsidP="00A51AC1">
      <w:pPr>
        <w:pStyle w:val="ListParagraph"/>
        <w:numPr>
          <w:ilvl w:val="0"/>
          <w:numId w:val="44"/>
        </w:numPr>
        <w:rPr>
          <w:rFonts w:ascii="Arial Narrow" w:hAnsi="Arial Narrow" w:cstheme="majorHAnsi"/>
          <w:sz w:val="22"/>
        </w:rPr>
      </w:pPr>
      <w:r w:rsidRPr="00A2536B">
        <w:rPr>
          <w:rFonts w:ascii="Arial Narrow" w:hAnsi="Arial Narrow" w:cstheme="majorHAnsi"/>
          <w:sz w:val="22"/>
        </w:rPr>
        <w:t>Its outer region is called the cerebral cortex</w:t>
      </w:r>
    </w:p>
    <w:p w14:paraId="4BFFC245" w14:textId="624943B2" w:rsidR="00A51AC1" w:rsidRPr="00063CEC" w:rsidRDefault="00A51AC1" w:rsidP="00A51AC1">
      <w:pPr>
        <w:pStyle w:val="ListParagraph"/>
        <w:numPr>
          <w:ilvl w:val="0"/>
          <w:numId w:val="44"/>
        </w:numPr>
        <w:rPr>
          <w:rFonts w:ascii="Arial Narrow" w:hAnsi="Arial Narrow" w:cstheme="majorHAnsi"/>
          <w:sz w:val="22"/>
        </w:rPr>
      </w:pPr>
      <w:r w:rsidRPr="00A2536B">
        <w:rPr>
          <w:rFonts w:ascii="Arial Narrow" w:hAnsi="Arial Narrow" w:cstheme="majorHAnsi"/>
          <w:sz w:val="22"/>
        </w:rPr>
        <w:t>Its two hemispheres are connected by a structure called the corpus callosum</w:t>
      </w:r>
    </w:p>
    <w:p w14:paraId="2DCCAECE"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Which one of the following is NOT a function of the cerebrum?</w:t>
      </w:r>
    </w:p>
    <w:p w14:paraId="205AD13B" w14:textId="77777777" w:rsidR="00A51AC1" w:rsidRPr="00A2536B" w:rsidRDefault="00A51AC1" w:rsidP="00A51AC1">
      <w:pPr>
        <w:pStyle w:val="ListParagraph"/>
        <w:numPr>
          <w:ilvl w:val="0"/>
          <w:numId w:val="45"/>
        </w:numPr>
        <w:rPr>
          <w:rFonts w:ascii="Arial Narrow" w:hAnsi="Arial Narrow" w:cstheme="majorHAnsi"/>
          <w:sz w:val="22"/>
        </w:rPr>
      </w:pPr>
      <w:r w:rsidRPr="00A2536B">
        <w:rPr>
          <w:rFonts w:ascii="Arial Narrow" w:hAnsi="Arial Narrow" w:cstheme="majorHAnsi"/>
          <w:sz w:val="22"/>
        </w:rPr>
        <w:t>Willed movements</w:t>
      </w:r>
    </w:p>
    <w:p w14:paraId="57198758" w14:textId="77777777" w:rsidR="00A51AC1" w:rsidRPr="00A2536B" w:rsidRDefault="00A51AC1" w:rsidP="00A51AC1">
      <w:pPr>
        <w:pStyle w:val="ListParagraph"/>
        <w:numPr>
          <w:ilvl w:val="0"/>
          <w:numId w:val="45"/>
        </w:numPr>
        <w:rPr>
          <w:rFonts w:ascii="Arial Narrow" w:hAnsi="Arial Narrow" w:cstheme="majorHAnsi"/>
          <w:sz w:val="22"/>
        </w:rPr>
      </w:pPr>
      <w:r w:rsidRPr="00A2536B">
        <w:rPr>
          <w:rFonts w:ascii="Arial Narrow" w:hAnsi="Arial Narrow" w:cstheme="majorHAnsi"/>
          <w:sz w:val="22"/>
        </w:rPr>
        <w:t>Consciousness</w:t>
      </w:r>
    </w:p>
    <w:p w14:paraId="096A1CAE" w14:textId="77777777" w:rsidR="00A51AC1" w:rsidRPr="00A2536B" w:rsidRDefault="00A51AC1" w:rsidP="00A51AC1">
      <w:pPr>
        <w:pStyle w:val="ListParagraph"/>
        <w:numPr>
          <w:ilvl w:val="0"/>
          <w:numId w:val="45"/>
        </w:numPr>
        <w:rPr>
          <w:rFonts w:ascii="Arial Narrow" w:hAnsi="Arial Narrow" w:cstheme="majorHAnsi"/>
          <w:sz w:val="22"/>
        </w:rPr>
      </w:pPr>
      <w:r w:rsidRPr="00A2536B">
        <w:rPr>
          <w:rFonts w:ascii="Arial Narrow" w:hAnsi="Arial Narrow" w:cstheme="majorHAnsi"/>
          <w:sz w:val="22"/>
        </w:rPr>
        <w:t>Memory</w:t>
      </w:r>
    </w:p>
    <w:p w14:paraId="46DAED4B" w14:textId="77777777" w:rsidR="00A51AC1" w:rsidRPr="00A2536B" w:rsidRDefault="00A51AC1" w:rsidP="00A51AC1">
      <w:pPr>
        <w:pStyle w:val="ListParagraph"/>
        <w:numPr>
          <w:ilvl w:val="0"/>
          <w:numId w:val="45"/>
        </w:numPr>
        <w:rPr>
          <w:rFonts w:ascii="Arial Narrow" w:hAnsi="Arial Narrow" w:cstheme="majorHAnsi"/>
          <w:sz w:val="22"/>
        </w:rPr>
      </w:pPr>
      <w:r w:rsidRPr="00A2536B">
        <w:rPr>
          <w:rFonts w:ascii="Arial Narrow" w:hAnsi="Arial Narrow" w:cstheme="majorHAnsi"/>
          <w:sz w:val="22"/>
        </w:rPr>
        <w:t>Conscious awareness of sensations</w:t>
      </w:r>
    </w:p>
    <w:p w14:paraId="57CE24EB" w14:textId="77777777" w:rsidR="00A51AC1" w:rsidRPr="00A2536B" w:rsidRDefault="00A51AC1" w:rsidP="00A51AC1">
      <w:pPr>
        <w:pStyle w:val="ListParagraph"/>
        <w:numPr>
          <w:ilvl w:val="0"/>
          <w:numId w:val="45"/>
        </w:numPr>
        <w:rPr>
          <w:rFonts w:ascii="Arial Narrow" w:hAnsi="Arial Narrow" w:cstheme="majorHAnsi"/>
          <w:sz w:val="22"/>
        </w:rPr>
      </w:pPr>
      <w:proofErr w:type="gramStart"/>
      <w:r w:rsidRPr="00A2536B">
        <w:rPr>
          <w:rFonts w:ascii="Arial Narrow" w:hAnsi="Arial Narrow" w:cstheme="majorHAnsi"/>
          <w:sz w:val="22"/>
        </w:rPr>
        <w:t>All of</w:t>
      </w:r>
      <w:proofErr w:type="gramEnd"/>
      <w:r w:rsidRPr="00A2536B">
        <w:rPr>
          <w:rFonts w:ascii="Arial Narrow" w:hAnsi="Arial Narrow" w:cstheme="majorHAnsi"/>
          <w:sz w:val="22"/>
        </w:rPr>
        <w:t xml:space="preserve"> the above are functions of the cerebrum</w:t>
      </w:r>
    </w:p>
    <w:p w14:paraId="1A6B40F0" w14:textId="77777777" w:rsidR="00A51AC1" w:rsidRPr="00A2536B" w:rsidRDefault="00A51AC1" w:rsidP="00A51AC1">
      <w:pPr>
        <w:pStyle w:val="ListParagraph"/>
        <w:ind w:left="1440"/>
        <w:rPr>
          <w:rFonts w:ascii="Arial Narrow" w:hAnsi="Arial Narrow" w:cstheme="majorHAnsi"/>
          <w:sz w:val="22"/>
        </w:rPr>
      </w:pPr>
    </w:p>
    <w:p w14:paraId="1FA6EA71"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The area of the cerebrum responsible for the </w:t>
      </w:r>
      <w:proofErr w:type="spellStart"/>
      <w:r w:rsidRPr="00A2536B">
        <w:rPr>
          <w:rFonts w:ascii="Arial Narrow" w:hAnsi="Arial Narrow" w:cstheme="majorHAnsi"/>
          <w:sz w:val="22"/>
        </w:rPr>
        <w:t>preception</w:t>
      </w:r>
      <w:proofErr w:type="spellEnd"/>
      <w:r w:rsidRPr="00A2536B">
        <w:rPr>
          <w:rFonts w:ascii="Arial Narrow" w:hAnsi="Arial Narrow" w:cstheme="majorHAnsi"/>
          <w:sz w:val="22"/>
        </w:rPr>
        <w:t xml:space="preserve"> of sounds lies in the _________ lobe</w:t>
      </w:r>
    </w:p>
    <w:p w14:paraId="617CADD1" w14:textId="77777777" w:rsidR="00A51AC1" w:rsidRPr="00A2536B" w:rsidRDefault="00A51AC1" w:rsidP="00A51AC1">
      <w:pPr>
        <w:pStyle w:val="ListParagraph"/>
        <w:numPr>
          <w:ilvl w:val="0"/>
          <w:numId w:val="46"/>
        </w:numPr>
        <w:rPr>
          <w:rFonts w:ascii="Arial Narrow" w:hAnsi="Arial Narrow" w:cstheme="majorHAnsi"/>
          <w:sz w:val="22"/>
        </w:rPr>
      </w:pPr>
      <w:r w:rsidRPr="00A2536B">
        <w:rPr>
          <w:rFonts w:ascii="Arial Narrow" w:hAnsi="Arial Narrow" w:cstheme="majorHAnsi"/>
          <w:sz w:val="22"/>
        </w:rPr>
        <w:t xml:space="preserve">Frontal </w:t>
      </w:r>
    </w:p>
    <w:p w14:paraId="072510AF" w14:textId="77777777" w:rsidR="00A51AC1" w:rsidRPr="00A2536B" w:rsidRDefault="00A51AC1" w:rsidP="00A51AC1">
      <w:pPr>
        <w:pStyle w:val="ListParagraph"/>
        <w:numPr>
          <w:ilvl w:val="0"/>
          <w:numId w:val="46"/>
        </w:numPr>
        <w:rPr>
          <w:rFonts w:ascii="Arial Narrow" w:hAnsi="Arial Narrow" w:cstheme="majorHAnsi"/>
          <w:sz w:val="22"/>
        </w:rPr>
      </w:pPr>
      <w:r w:rsidRPr="00A2536B">
        <w:rPr>
          <w:rFonts w:ascii="Arial Narrow" w:hAnsi="Arial Narrow" w:cstheme="majorHAnsi"/>
          <w:sz w:val="22"/>
        </w:rPr>
        <w:t xml:space="preserve">Temporal </w:t>
      </w:r>
    </w:p>
    <w:p w14:paraId="33FDB050" w14:textId="77777777" w:rsidR="00A51AC1" w:rsidRPr="00A2536B" w:rsidRDefault="00A51AC1" w:rsidP="00A51AC1">
      <w:pPr>
        <w:pStyle w:val="ListParagraph"/>
        <w:numPr>
          <w:ilvl w:val="0"/>
          <w:numId w:val="46"/>
        </w:numPr>
        <w:rPr>
          <w:rFonts w:ascii="Arial Narrow" w:hAnsi="Arial Narrow" w:cstheme="majorHAnsi"/>
          <w:sz w:val="22"/>
        </w:rPr>
      </w:pPr>
      <w:r w:rsidRPr="00A2536B">
        <w:rPr>
          <w:rFonts w:ascii="Arial Narrow" w:hAnsi="Arial Narrow" w:cstheme="majorHAnsi"/>
          <w:sz w:val="22"/>
        </w:rPr>
        <w:lastRenderedPageBreak/>
        <w:t>Occipital</w:t>
      </w:r>
    </w:p>
    <w:p w14:paraId="0F9143AC" w14:textId="06464E4B" w:rsidR="00A51AC1" w:rsidRPr="00063CEC" w:rsidRDefault="00A51AC1" w:rsidP="00063CEC">
      <w:pPr>
        <w:pStyle w:val="ListParagraph"/>
        <w:numPr>
          <w:ilvl w:val="0"/>
          <w:numId w:val="46"/>
        </w:numPr>
        <w:rPr>
          <w:rFonts w:ascii="Arial Narrow" w:hAnsi="Arial Narrow" w:cstheme="majorHAnsi"/>
          <w:sz w:val="22"/>
        </w:rPr>
      </w:pPr>
      <w:r w:rsidRPr="00A2536B">
        <w:rPr>
          <w:rFonts w:ascii="Arial Narrow" w:hAnsi="Arial Narrow" w:cstheme="majorHAnsi"/>
          <w:sz w:val="22"/>
        </w:rPr>
        <w:t>Parietal</w:t>
      </w:r>
    </w:p>
    <w:p w14:paraId="52DDD262"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Visual perception </w:t>
      </w:r>
      <w:proofErr w:type="gramStart"/>
      <w:r w:rsidRPr="00A2536B">
        <w:rPr>
          <w:rFonts w:ascii="Arial Narrow" w:hAnsi="Arial Narrow" w:cstheme="majorHAnsi"/>
          <w:sz w:val="22"/>
        </w:rPr>
        <w:t>is located in</w:t>
      </w:r>
      <w:proofErr w:type="gramEnd"/>
      <w:r w:rsidRPr="00A2536B">
        <w:rPr>
          <w:rFonts w:ascii="Arial Narrow" w:hAnsi="Arial Narrow" w:cstheme="majorHAnsi"/>
          <w:sz w:val="22"/>
        </w:rPr>
        <w:t xml:space="preserve"> the ________ lobe</w:t>
      </w:r>
    </w:p>
    <w:p w14:paraId="22DCDC95" w14:textId="77777777" w:rsidR="00A51AC1" w:rsidRPr="00A2536B" w:rsidRDefault="00A51AC1" w:rsidP="00A51AC1">
      <w:pPr>
        <w:pStyle w:val="ListParagraph"/>
        <w:numPr>
          <w:ilvl w:val="0"/>
          <w:numId w:val="47"/>
        </w:numPr>
        <w:rPr>
          <w:rFonts w:ascii="Arial Narrow" w:hAnsi="Arial Narrow" w:cstheme="majorHAnsi"/>
          <w:sz w:val="22"/>
        </w:rPr>
      </w:pPr>
      <w:r w:rsidRPr="00A2536B">
        <w:rPr>
          <w:rFonts w:ascii="Arial Narrow" w:hAnsi="Arial Narrow" w:cstheme="majorHAnsi"/>
          <w:sz w:val="22"/>
        </w:rPr>
        <w:t xml:space="preserve">Frontal </w:t>
      </w:r>
    </w:p>
    <w:p w14:paraId="0E0717F3" w14:textId="77777777" w:rsidR="00A51AC1" w:rsidRPr="00A2536B" w:rsidRDefault="00A51AC1" w:rsidP="00A51AC1">
      <w:pPr>
        <w:pStyle w:val="ListParagraph"/>
        <w:numPr>
          <w:ilvl w:val="0"/>
          <w:numId w:val="47"/>
        </w:numPr>
        <w:rPr>
          <w:rFonts w:ascii="Arial Narrow" w:hAnsi="Arial Narrow" w:cstheme="majorHAnsi"/>
          <w:sz w:val="22"/>
        </w:rPr>
      </w:pPr>
      <w:r w:rsidRPr="00A2536B">
        <w:rPr>
          <w:rFonts w:ascii="Arial Narrow" w:hAnsi="Arial Narrow" w:cstheme="majorHAnsi"/>
          <w:sz w:val="22"/>
        </w:rPr>
        <w:t xml:space="preserve">Temporal </w:t>
      </w:r>
    </w:p>
    <w:p w14:paraId="412E7442" w14:textId="77777777" w:rsidR="00A51AC1" w:rsidRPr="00A2536B" w:rsidRDefault="00A51AC1" w:rsidP="00A51AC1">
      <w:pPr>
        <w:pStyle w:val="ListParagraph"/>
        <w:numPr>
          <w:ilvl w:val="0"/>
          <w:numId w:val="47"/>
        </w:numPr>
        <w:rPr>
          <w:rFonts w:ascii="Arial Narrow" w:hAnsi="Arial Narrow" w:cstheme="majorHAnsi"/>
          <w:sz w:val="22"/>
        </w:rPr>
      </w:pPr>
      <w:r w:rsidRPr="00A2536B">
        <w:rPr>
          <w:rFonts w:ascii="Arial Narrow" w:hAnsi="Arial Narrow" w:cstheme="majorHAnsi"/>
          <w:sz w:val="22"/>
        </w:rPr>
        <w:t>Parietal</w:t>
      </w:r>
    </w:p>
    <w:p w14:paraId="2E2EDD8C" w14:textId="77777777" w:rsidR="00A51AC1" w:rsidRPr="00A2536B" w:rsidRDefault="00A51AC1" w:rsidP="00A51AC1">
      <w:pPr>
        <w:pStyle w:val="ListParagraph"/>
        <w:numPr>
          <w:ilvl w:val="0"/>
          <w:numId w:val="47"/>
        </w:numPr>
        <w:rPr>
          <w:rFonts w:ascii="Arial Narrow" w:hAnsi="Arial Narrow" w:cstheme="majorHAnsi"/>
          <w:sz w:val="22"/>
        </w:rPr>
      </w:pPr>
      <w:r w:rsidRPr="00A2536B">
        <w:rPr>
          <w:rFonts w:ascii="Arial Narrow" w:hAnsi="Arial Narrow" w:cstheme="majorHAnsi"/>
          <w:sz w:val="22"/>
        </w:rPr>
        <w:t>Occipital</w:t>
      </w:r>
    </w:p>
    <w:p w14:paraId="379C9334" w14:textId="43E46A4E" w:rsidR="00A51AC1" w:rsidRPr="00063CEC" w:rsidRDefault="00A51AC1" w:rsidP="00A51AC1">
      <w:pPr>
        <w:pStyle w:val="ListParagraph"/>
        <w:numPr>
          <w:ilvl w:val="0"/>
          <w:numId w:val="47"/>
        </w:numPr>
        <w:rPr>
          <w:rFonts w:ascii="Arial Narrow" w:hAnsi="Arial Narrow" w:cstheme="majorHAnsi"/>
          <w:sz w:val="22"/>
        </w:rPr>
      </w:pPr>
      <w:r w:rsidRPr="00A2536B">
        <w:rPr>
          <w:rFonts w:ascii="Arial Narrow" w:hAnsi="Arial Narrow" w:cstheme="majorHAnsi"/>
          <w:sz w:val="22"/>
        </w:rPr>
        <w:t>None of the above</w:t>
      </w:r>
    </w:p>
    <w:p w14:paraId="0CC81121"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Which one of the following is not a function of the cerebellum?</w:t>
      </w:r>
    </w:p>
    <w:p w14:paraId="7245CD4B" w14:textId="77777777" w:rsidR="00A51AC1" w:rsidRPr="00A2536B" w:rsidRDefault="00A51AC1" w:rsidP="00A51AC1">
      <w:pPr>
        <w:pStyle w:val="ListParagraph"/>
        <w:numPr>
          <w:ilvl w:val="0"/>
          <w:numId w:val="48"/>
        </w:numPr>
        <w:rPr>
          <w:rFonts w:ascii="Arial Narrow" w:hAnsi="Arial Narrow" w:cstheme="majorHAnsi"/>
          <w:sz w:val="22"/>
        </w:rPr>
      </w:pPr>
      <w:r w:rsidRPr="00A2536B">
        <w:rPr>
          <w:rFonts w:ascii="Arial Narrow" w:hAnsi="Arial Narrow" w:cstheme="majorHAnsi"/>
          <w:sz w:val="22"/>
        </w:rPr>
        <w:t>Maintains equilibrium</w:t>
      </w:r>
    </w:p>
    <w:p w14:paraId="7AE199D3" w14:textId="77777777" w:rsidR="00A51AC1" w:rsidRPr="00A2536B" w:rsidRDefault="00A51AC1" w:rsidP="00A51AC1">
      <w:pPr>
        <w:pStyle w:val="ListParagraph"/>
        <w:numPr>
          <w:ilvl w:val="0"/>
          <w:numId w:val="48"/>
        </w:numPr>
        <w:rPr>
          <w:rFonts w:ascii="Arial Narrow" w:hAnsi="Arial Narrow" w:cstheme="majorHAnsi"/>
          <w:sz w:val="22"/>
        </w:rPr>
      </w:pPr>
      <w:r w:rsidRPr="00A2536B">
        <w:rPr>
          <w:rFonts w:ascii="Arial Narrow" w:hAnsi="Arial Narrow" w:cstheme="majorHAnsi"/>
          <w:sz w:val="22"/>
        </w:rPr>
        <w:t>Helps with production of smooth, coordinated movements</w:t>
      </w:r>
    </w:p>
    <w:p w14:paraId="3BD71CED" w14:textId="77777777" w:rsidR="00A51AC1" w:rsidRPr="00A2536B" w:rsidRDefault="00A51AC1" w:rsidP="00A51AC1">
      <w:pPr>
        <w:pStyle w:val="ListParagraph"/>
        <w:numPr>
          <w:ilvl w:val="0"/>
          <w:numId w:val="48"/>
        </w:numPr>
        <w:rPr>
          <w:rFonts w:ascii="Arial Narrow" w:hAnsi="Arial Narrow" w:cstheme="majorHAnsi"/>
          <w:sz w:val="22"/>
        </w:rPr>
      </w:pPr>
      <w:r w:rsidRPr="00A2536B">
        <w:rPr>
          <w:rFonts w:ascii="Arial Narrow" w:hAnsi="Arial Narrow" w:cstheme="majorHAnsi"/>
          <w:sz w:val="22"/>
        </w:rPr>
        <w:t>Helps maintain normal posture</w:t>
      </w:r>
    </w:p>
    <w:p w14:paraId="5A524026" w14:textId="6943F899" w:rsidR="00A51AC1" w:rsidRPr="00063CEC" w:rsidRDefault="00A51AC1" w:rsidP="00A51AC1">
      <w:pPr>
        <w:pStyle w:val="ListParagraph"/>
        <w:numPr>
          <w:ilvl w:val="0"/>
          <w:numId w:val="48"/>
        </w:numPr>
        <w:rPr>
          <w:rFonts w:ascii="Arial Narrow" w:hAnsi="Arial Narrow" w:cstheme="majorHAnsi"/>
          <w:sz w:val="22"/>
        </w:rPr>
      </w:pPr>
      <w:r w:rsidRPr="00A2536B">
        <w:rPr>
          <w:rFonts w:ascii="Arial Narrow" w:hAnsi="Arial Narrow" w:cstheme="majorHAnsi"/>
          <w:sz w:val="22"/>
        </w:rPr>
        <w:t>Associates sensations with emotions</w:t>
      </w:r>
    </w:p>
    <w:p w14:paraId="2073E2B9"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Within the interior of the cerebrum are a few islands of gray matter known as </w:t>
      </w:r>
    </w:p>
    <w:p w14:paraId="18CDA2C9" w14:textId="77777777" w:rsidR="00A51AC1" w:rsidRPr="00A2536B" w:rsidRDefault="00A51AC1" w:rsidP="00A51AC1">
      <w:pPr>
        <w:pStyle w:val="ListParagraph"/>
        <w:numPr>
          <w:ilvl w:val="0"/>
          <w:numId w:val="49"/>
        </w:numPr>
        <w:rPr>
          <w:rFonts w:ascii="Arial Narrow" w:hAnsi="Arial Narrow" w:cstheme="majorHAnsi"/>
          <w:sz w:val="22"/>
        </w:rPr>
      </w:pPr>
      <w:r w:rsidRPr="00A2536B">
        <w:rPr>
          <w:rFonts w:ascii="Arial Narrow" w:hAnsi="Arial Narrow" w:cstheme="majorHAnsi"/>
          <w:sz w:val="22"/>
        </w:rPr>
        <w:t>Fissures</w:t>
      </w:r>
    </w:p>
    <w:p w14:paraId="23EAA8C0" w14:textId="77777777" w:rsidR="00A51AC1" w:rsidRPr="00A2536B" w:rsidRDefault="00A51AC1" w:rsidP="00A51AC1">
      <w:pPr>
        <w:pStyle w:val="ListParagraph"/>
        <w:numPr>
          <w:ilvl w:val="0"/>
          <w:numId w:val="49"/>
        </w:numPr>
        <w:rPr>
          <w:rFonts w:ascii="Arial Narrow" w:hAnsi="Arial Narrow" w:cstheme="majorHAnsi"/>
          <w:sz w:val="22"/>
        </w:rPr>
      </w:pPr>
      <w:r w:rsidRPr="00A2536B">
        <w:rPr>
          <w:rFonts w:ascii="Arial Narrow" w:hAnsi="Arial Narrow" w:cstheme="majorHAnsi"/>
          <w:sz w:val="22"/>
        </w:rPr>
        <w:t>Basal ganglia</w:t>
      </w:r>
    </w:p>
    <w:p w14:paraId="7C589C46" w14:textId="77777777" w:rsidR="00A51AC1" w:rsidRPr="00A2536B" w:rsidRDefault="00A51AC1" w:rsidP="00A51AC1">
      <w:pPr>
        <w:pStyle w:val="ListParagraph"/>
        <w:numPr>
          <w:ilvl w:val="0"/>
          <w:numId w:val="49"/>
        </w:numPr>
        <w:rPr>
          <w:rFonts w:ascii="Arial Narrow" w:hAnsi="Arial Narrow" w:cstheme="majorHAnsi"/>
          <w:sz w:val="22"/>
        </w:rPr>
      </w:pPr>
      <w:r w:rsidRPr="00A2536B">
        <w:rPr>
          <w:rFonts w:ascii="Arial Narrow" w:hAnsi="Arial Narrow" w:cstheme="majorHAnsi"/>
          <w:sz w:val="22"/>
        </w:rPr>
        <w:t>Gyri</w:t>
      </w:r>
    </w:p>
    <w:p w14:paraId="4A4B0AE0" w14:textId="3653E205" w:rsidR="00A51AC1" w:rsidRPr="00063CEC" w:rsidRDefault="00A51AC1" w:rsidP="00063CEC">
      <w:pPr>
        <w:pStyle w:val="ListParagraph"/>
        <w:numPr>
          <w:ilvl w:val="0"/>
          <w:numId w:val="49"/>
        </w:numPr>
        <w:rPr>
          <w:rFonts w:ascii="Arial Narrow" w:hAnsi="Arial Narrow" w:cstheme="majorHAnsi"/>
          <w:sz w:val="22"/>
        </w:rPr>
      </w:pPr>
      <w:r w:rsidRPr="00A2536B">
        <w:rPr>
          <w:rFonts w:ascii="Arial Narrow" w:hAnsi="Arial Narrow" w:cstheme="majorHAnsi"/>
          <w:sz w:val="22"/>
        </w:rPr>
        <w:t>Myelin</w:t>
      </w:r>
    </w:p>
    <w:p w14:paraId="3BED2305"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A cerebrovascular accident is commonly referred to as</w:t>
      </w:r>
    </w:p>
    <w:p w14:paraId="13654306" w14:textId="77777777" w:rsidR="00A51AC1" w:rsidRPr="00A2536B" w:rsidRDefault="00A51AC1" w:rsidP="00A51AC1">
      <w:pPr>
        <w:pStyle w:val="ListParagraph"/>
        <w:numPr>
          <w:ilvl w:val="0"/>
          <w:numId w:val="50"/>
        </w:numPr>
        <w:rPr>
          <w:rFonts w:ascii="Arial Narrow" w:hAnsi="Arial Narrow" w:cstheme="majorHAnsi"/>
          <w:sz w:val="22"/>
        </w:rPr>
      </w:pPr>
      <w:r w:rsidRPr="00A2536B">
        <w:rPr>
          <w:rFonts w:ascii="Arial Narrow" w:hAnsi="Arial Narrow" w:cstheme="majorHAnsi"/>
          <w:sz w:val="22"/>
        </w:rPr>
        <w:t>A stroke</w:t>
      </w:r>
    </w:p>
    <w:p w14:paraId="2EC8E63E" w14:textId="77777777" w:rsidR="00A51AC1" w:rsidRPr="00A2536B" w:rsidRDefault="00A51AC1" w:rsidP="00A51AC1">
      <w:pPr>
        <w:pStyle w:val="ListParagraph"/>
        <w:numPr>
          <w:ilvl w:val="0"/>
          <w:numId w:val="50"/>
        </w:numPr>
        <w:rPr>
          <w:rFonts w:ascii="Arial Narrow" w:hAnsi="Arial Narrow" w:cstheme="majorHAnsi"/>
          <w:sz w:val="22"/>
        </w:rPr>
      </w:pPr>
      <w:r w:rsidRPr="00A2536B">
        <w:rPr>
          <w:rFonts w:ascii="Arial Narrow" w:hAnsi="Arial Narrow" w:cstheme="majorHAnsi"/>
          <w:sz w:val="22"/>
        </w:rPr>
        <w:t>Parkinson’s disease</w:t>
      </w:r>
    </w:p>
    <w:p w14:paraId="6C35A0AD" w14:textId="77777777" w:rsidR="00A51AC1" w:rsidRPr="00A2536B" w:rsidRDefault="00A51AC1" w:rsidP="00A51AC1">
      <w:pPr>
        <w:pStyle w:val="ListParagraph"/>
        <w:numPr>
          <w:ilvl w:val="0"/>
          <w:numId w:val="50"/>
        </w:numPr>
        <w:rPr>
          <w:rFonts w:ascii="Arial Narrow" w:hAnsi="Arial Narrow" w:cstheme="majorHAnsi"/>
          <w:sz w:val="22"/>
        </w:rPr>
      </w:pPr>
      <w:r w:rsidRPr="00A2536B">
        <w:rPr>
          <w:rFonts w:ascii="Arial Narrow" w:hAnsi="Arial Narrow" w:cstheme="majorHAnsi"/>
          <w:sz w:val="22"/>
        </w:rPr>
        <w:t>A tumor</w:t>
      </w:r>
    </w:p>
    <w:p w14:paraId="2C25A2D9" w14:textId="557B9399" w:rsidR="00A51AC1" w:rsidRPr="00063CEC" w:rsidRDefault="00A51AC1" w:rsidP="00A51AC1">
      <w:pPr>
        <w:pStyle w:val="ListParagraph"/>
        <w:numPr>
          <w:ilvl w:val="0"/>
          <w:numId w:val="50"/>
        </w:numPr>
        <w:rPr>
          <w:rFonts w:ascii="Arial Narrow" w:hAnsi="Arial Narrow" w:cstheme="majorHAnsi"/>
          <w:sz w:val="22"/>
        </w:rPr>
      </w:pPr>
      <w:r w:rsidRPr="00A2536B">
        <w:rPr>
          <w:rFonts w:ascii="Arial Narrow" w:hAnsi="Arial Narrow" w:cstheme="majorHAnsi"/>
          <w:sz w:val="22"/>
        </w:rPr>
        <w:t>Multiple sclerosis</w:t>
      </w:r>
    </w:p>
    <w:p w14:paraId="3AE52F4E"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Parkinson’s disease is a disease of the:</w:t>
      </w:r>
    </w:p>
    <w:p w14:paraId="0554A053" w14:textId="77777777" w:rsidR="00A51AC1" w:rsidRPr="00A2536B" w:rsidRDefault="00A51AC1" w:rsidP="00A51AC1">
      <w:pPr>
        <w:pStyle w:val="ListParagraph"/>
        <w:numPr>
          <w:ilvl w:val="0"/>
          <w:numId w:val="51"/>
        </w:numPr>
        <w:rPr>
          <w:rFonts w:ascii="Arial Narrow" w:hAnsi="Arial Narrow" w:cstheme="majorHAnsi"/>
          <w:sz w:val="22"/>
        </w:rPr>
      </w:pPr>
      <w:r w:rsidRPr="00A2536B">
        <w:rPr>
          <w:rFonts w:ascii="Arial Narrow" w:hAnsi="Arial Narrow" w:cstheme="majorHAnsi"/>
          <w:sz w:val="22"/>
        </w:rPr>
        <w:t>Myelin</w:t>
      </w:r>
    </w:p>
    <w:p w14:paraId="1A975397" w14:textId="77777777" w:rsidR="00A51AC1" w:rsidRPr="00A2536B" w:rsidRDefault="00A51AC1" w:rsidP="00A51AC1">
      <w:pPr>
        <w:pStyle w:val="ListParagraph"/>
        <w:numPr>
          <w:ilvl w:val="0"/>
          <w:numId w:val="51"/>
        </w:numPr>
        <w:rPr>
          <w:rFonts w:ascii="Arial Narrow" w:hAnsi="Arial Narrow" w:cstheme="majorHAnsi"/>
          <w:sz w:val="22"/>
        </w:rPr>
      </w:pPr>
      <w:r w:rsidRPr="00A2536B">
        <w:rPr>
          <w:rFonts w:ascii="Arial Narrow" w:hAnsi="Arial Narrow" w:cstheme="majorHAnsi"/>
          <w:sz w:val="22"/>
        </w:rPr>
        <w:t>Axons</w:t>
      </w:r>
    </w:p>
    <w:p w14:paraId="3A6E8D9D" w14:textId="77777777" w:rsidR="00A51AC1" w:rsidRPr="00A2536B" w:rsidRDefault="00A51AC1" w:rsidP="00A51AC1">
      <w:pPr>
        <w:pStyle w:val="ListParagraph"/>
        <w:numPr>
          <w:ilvl w:val="0"/>
          <w:numId w:val="51"/>
        </w:numPr>
        <w:rPr>
          <w:rFonts w:ascii="Arial Narrow" w:hAnsi="Arial Narrow" w:cstheme="majorHAnsi"/>
          <w:sz w:val="22"/>
        </w:rPr>
      </w:pPr>
      <w:r w:rsidRPr="00A2536B">
        <w:rPr>
          <w:rFonts w:ascii="Arial Narrow" w:hAnsi="Arial Narrow" w:cstheme="majorHAnsi"/>
          <w:sz w:val="22"/>
        </w:rPr>
        <w:t>Neuroglia</w:t>
      </w:r>
    </w:p>
    <w:p w14:paraId="102910F0" w14:textId="6CD6A7D2" w:rsidR="00A51AC1" w:rsidRPr="00063CEC" w:rsidRDefault="00A51AC1" w:rsidP="00A51AC1">
      <w:pPr>
        <w:pStyle w:val="ListParagraph"/>
        <w:numPr>
          <w:ilvl w:val="0"/>
          <w:numId w:val="51"/>
        </w:numPr>
        <w:rPr>
          <w:rFonts w:ascii="Arial Narrow" w:hAnsi="Arial Narrow" w:cstheme="majorHAnsi"/>
          <w:sz w:val="22"/>
        </w:rPr>
      </w:pPr>
      <w:r w:rsidRPr="00A2536B">
        <w:rPr>
          <w:rFonts w:ascii="Arial Narrow" w:hAnsi="Arial Narrow" w:cstheme="majorHAnsi"/>
          <w:sz w:val="22"/>
        </w:rPr>
        <w:t>Cerebral basal nuclei</w:t>
      </w:r>
    </w:p>
    <w:p w14:paraId="127B7DBD"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The largest section of the brain is the:</w:t>
      </w:r>
    </w:p>
    <w:p w14:paraId="26937821" w14:textId="77777777" w:rsidR="00A51AC1" w:rsidRPr="00A2536B" w:rsidRDefault="00A51AC1" w:rsidP="00A51AC1">
      <w:pPr>
        <w:pStyle w:val="ListParagraph"/>
        <w:numPr>
          <w:ilvl w:val="0"/>
          <w:numId w:val="52"/>
        </w:numPr>
        <w:rPr>
          <w:rFonts w:ascii="Arial Narrow" w:hAnsi="Arial Narrow" w:cstheme="majorHAnsi"/>
          <w:sz w:val="22"/>
        </w:rPr>
      </w:pPr>
      <w:r w:rsidRPr="00A2536B">
        <w:rPr>
          <w:rFonts w:ascii="Arial Narrow" w:hAnsi="Arial Narrow" w:cstheme="majorHAnsi"/>
          <w:sz w:val="22"/>
        </w:rPr>
        <w:t>Cerebellum</w:t>
      </w:r>
    </w:p>
    <w:p w14:paraId="027453DF" w14:textId="77777777" w:rsidR="00A51AC1" w:rsidRPr="00A2536B" w:rsidRDefault="00A51AC1" w:rsidP="00A51AC1">
      <w:pPr>
        <w:pStyle w:val="ListParagraph"/>
        <w:numPr>
          <w:ilvl w:val="0"/>
          <w:numId w:val="52"/>
        </w:numPr>
        <w:rPr>
          <w:rFonts w:ascii="Arial Narrow" w:hAnsi="Arial Narrow" w:cstheme="majorHAnsi"/>
          <w:sz w:val="22"/>
        </w:rPr>
      </w:pPr>
      <w:r w:rsidRPr="00A2536B">
        <w:rPr>
          <w:rFonts w:ascii="Arial Narrow" w:hAnsi="Arial Narrow" w:cstheme="majorHAnsi"/>
          <w:sz w:val="22"/>
        </w:rPr>
        <w:t>Pons</w:t>
      </w:r>
    </w:p>
    <w:p w14:paraId="43C2493C" w14:textId="77777777" w:rsidR="00A51AC1" w:rsidRPr="00A2536B" w:rsidRDefault="00A51AC1" w:rsidP="00A51AC1">
      <w:pPr>
        <w:pStyle w:val="ListParagraph"/>
        <w:numPr>
          <w:ilvl w:val="0"/>
          <w:numId w:val="52"/>
        </w:numPr>
        <w:rPr>
          <w:rFonts w:ascii="Arial Narrow" w:hAnsi="Arial Narrow" w:cstheme="majorHAnsi"/>
          <w:sz w:val="22"/>
        </w:rPr>
      </w:pPr>
      <w:r w:rsidRPr="00A2536B">
        <w:rPr>
          <w:rFonts w:ascii="Arial Narrow" w:hAnsi="Arial Narrow" w:cstheme="majorHAnsi"/>
          <w:sz w:val="22"/>
        </w:rPr>
        <w:t xml:space="preserve">Cerebrum </w:t>
      </w:r>
    </w:p>
    <w:p w14:paraId="49AE2A8E" w14:textId="2C0CA12E" w:rsidR="00A51AC1" w:rsidRPr="00063CEC" w:rsidRDefault="00A51AC1" w:rsidP="00A51AC1">
      <w:pPr>
        <w:pStyle w:val="ListParagraph"/>
        <w:numPr>
          <w:ilvl w:val="0"/>
          <w:numId w:val="52"/>
        </w:numPr>
        <w:rPr>
          <w:rFonts w:ascii="Arial Narrow" w:hAnsi="Arial Narrow" w:cstheme="majorHAnsi"/>
          <w:sz w:val="22"/>
        </w:rPr>
      </w:pPr>
      <w:r w:rsidRPr="00A2536B">
        <w:rPr>
          <w:rFonts w:ascii="Arial Narrow" w:hAnsi="Arial Narrow" w:cstheme="majorHAnsi"/>
          <w:sz w:val="22"/>
        </w:rPr>
        <w:t>Midbrain</w:t>
      </w:r>
    </w:p>
    <w:p w14:paraId="39A3617A" w14:textId="77777777" w:rsidR="00A51AC1" w:rsidRPr="00A2536B" w:rsidRDefault="00A51AC1" w:rsidP="00A51AC1">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Match </w:t>
      </w:r>
    </w:p>
    <w:p w14:paraId="4BDF61A2" w14:textId="77777777" w:rsidR="00A51AC1" w:rsidRPr="00A2536B" w:rsidRDefault="00AB14AC" w:rsidP="00AB14AC">
      <w:pPr>
        <w:pStyle w:val="ListParagraph"/>
        <w:numPr>
          <w:ilvl w:val="0"/>
          <w:numId w:val="53"/>
        </w:numPr>
        <w:rPr>
          <w:rFonts w:ascii="Arial Narrow" w:hAnsi="Arial Narrow" w:cstheme="majorHAnsi"/>
          <w:sz w:val="22"/>
        </w:rPr>
      </w:pPr>
      <w:r w:rsidRPr="00A2536B">
        <w:rPr>
          <w:rFonts w:ascii="Arial Narrow" w:hAnsi="Arial Narrow" w:cstheme="majorHAnsi"/>
          <w:sz w:val="22"/>
        </w:rPr>
        <w:t>Cranial nerves</w:t>
      </w:r>
    </w:p>
    <w:p w14:paraId="55222F75" w14:textId="0541285B" w:rsidR="00AB14AC" w:rsidRPr="00063CEC" w:rsidRDefault="00AB14AC" w:rsidP="00AB14AC">
      <w:pPr>
        <w:pStyle w:val="ListParagraph"/>
        <w:numPr>
          <w:ilvl w:val="0"/>
          <w:numId w:val="53"/>
        </w:numPr>
        <w:rPr>
          <w:rFonts w:ascii="Arial Narrow" w:hAnsi="Arial Narrow" w:cstheme="majorHAnsi"/>
          <w:sz w:val="22"/>
        </w:rPr>
      </w:pPr>
      <w:r w:rsidRPr="00A2536B">
        <w:rPr>
          <w:rFonts w:ascii="Arial Narrow" w:hAnsi="Arial Narrow" w:cstheme="majorHAnsi"/>
          <w:sz w:val="22"/>
        </w:rPr>
        <w:t xml:space="preserve">Spinal nerves </w:t>
      </w:r>
    </w:p>
    <w:p w14:paraId="1B837618" w14:textId="77777777" w:rsidR="00AB14AC" w:rsidRPr="00A2536B" w:rsidRDefault="00AB14AC" w:rsidP="00AB14AC">
      <w:pPr>
        <w:ind w:left="720"/>
        <w:rPr>
          <w:rFonts w:ascii="Arial Narrow" w:hAnsi="Arial Narrow" w:cstheme="majorHAnsi"/>
          <w:sz w:val="22"/>
        </w:rPr>
      </w:pPr>
      <w:r w:rsidRPr="00A2536B">
        <w:rPr>
          <w:rFonts w:ascii="Arial Narrow" w:hAnsi="Arial Narrow" w:cstheme="majorHAnsi"/>
          <w:sz w:val="22"/>
        </w:rPr>
        <w:t>___ 12 pairs</w:t>
      </w:r>
    </w:p>
    <w:p w14:paraId="1D56415A" w14:textId="77777777" w:rsidR="00AB14AC" w:rsidRPr="00A2536B" w:rsidRDefault="00AB14AC" w:rsidP="00AB14AC">
      <w:pPr>
        <w:ind w:left="720"/>
        <w:rPr>
          <w:rFonts w:ascii="Arial Narrow" w:hAnsi="Arial Narrow" w:cstheme="majorHAnsi"/>
          <w:sz w:val="22"/>
        </w:rPr>
      </w:pPr>
      <w:r w:rsidRPr="00A2536B">
        <w:rPr>
          <w:rFonts w:ascii="Arial Narrow" w:hAnsi="Arial Narrow" w:cstheme="majorHAnsi"/>
          <w:sz w:val="22"/>
        </w:rPr>
        <w:t>___ dermatome</w:t>
      </w:r>
    </w:p>
    <w:p w14:paraId="1115C9E1" w14:textId="77777777" w:rsidR="00AB14AC" w:rsidRPr="00A2536B" w:rsidRDefault="00AB14AC" w:rsidP="00AB14AC">
      <w:pPr>
        <w:ind w:left="720"/>
        <w:rPr>
          <w:rFonts w:ascii="Arial Narrow" w:hAnsi="Arial Narrow" w:cstheme="majorHAnsi"/>
          <w:sz w:val="22"/>
        </w:rPr>
      </w:pPr>
      <w:r w:rsidRPr="00A2536B">
        <w:rPr>
          <w:rFonts w:ascii="Arial Narrow" w:hAnsi="Arial Narrow" w:cstheme="majorHAnsi"/>
          <w:sz w:val="22"/>
        </w:rPr>
        <w:t xml:space="preserve">___ </w:t>
      </w:r>
      <w:proofErr w:type="spellStart"/>
      <w:r w:rsidRPr="00A2536B">
        <w:rPr>
          <w:rFonts w:ascii="Arial Narrow" w:hAnsi="Arial Narrow" w:cstheme="majorHAnsi"/>
          <w:sz w:val="22"/>
        </w:rPr>
        <w:t>vagus</w:t>
      </w:r>
      <w:proofErr w:type="spellEnd"/>
    </w:p>
    <w:p w14:paraId="0BEE685A" w14:textId="77777777" w:rsidR="00AB14AC" w:rsidRPr="00A2536B" w:rsidRDefault="00AB14AC" w:rsidP="00AB14AC">
      <w:pPr>
        <w:ind w:left="720"/>
        <w:rPr>
          <w:rFonts w:ascii="Arial Narrow" w:hAnsi="Arial Narrow" w:cstheme="majorHAnsi"/>
          <w:sz w:val="22"/>
        </w:rPr>
      </w:pPr>
      <w:r w:rsidRPr="00A2536B">
        <w:rPr>
          <w:rFonts w:ascii="Arial Narrow" w:hAnsi="Arial Narrow" w:cstheme="majorHAnsi"/>
          <w:sz w:val="22"/>
        </w:rPr>
        <w:t xml:space="preserve">___ shingles </w:t>
      </w:r>
    </w:p>
    <w:p w14:paraId="5425ED3B" w14:textId="77777777" w:rsidR="00AB14AC" w:rsidRPr="00A2536B" w:rsidRDefault="00AB14AC" w:rsidP="00AB14AC">
      <w:pPr>
        <w:ind w:left="720"/>
        <w:rPr>
          <w:rFonts w:ascii="Arial Narrow" w:hAnsi="Arial Narrow" w:cstheme="majorHAnsi"/>
          <w:sz w:val="22"/>
        </w:rPr>
      </w:pPr>
      <w:r w:rsidRPr="00A2536B">
        <w:rPr>
          <w:rFonts w:ascii="Arial Narrow" w:hAnsi="Arial Narrow" w:cstheme="majorHAnsi"/>
          <w:sz w:val="22"/>
        </w:rPr>
        <w:t>___ 31 pairs</w:t>
      </w:r>
    </w:p>
    <w:p w14:paraId="4E0AD48A" w14:textId="77777777" w:rsidR="00AB14AC" w:rsidRPr="00A2536B" w:rsidRDefault="00AB14AC" w:rsidP="00AB14AC">
      <w:pPr>
        <w:ind w:left="720"/>
        <w:rPr>
          <w:rFonts w:ascii="Arial Narrow" w:hAnsi="Arial Narrow" w:cstheme="majorHAnsi"/>
          <w:sz w:val="22"/>
        </w:rPr>
      </w:pPr>
      <w:r w:rsidRPr="00A2536B">
        <w:rPr>
          <w:rFonts w:ascii="Arial Narrow" w:hAnsi="Arial Narrow" w:cstheme="majorHAnsi"/>
          <w:sz w:val="22"/>
        </w:rPr>
        <w:t>___ optic</w:t>
      </w:r>
    </w:p>
    <w:p w14:paraId="10887F63" w14:textId="77777777" w:rsidR="00AB14AC" w:rsidRPr="00A2536B" w:rsidRDefault="00AB14AC" w:rsidP="00AB14AC">
      <w:pPr>
        <w:ind w:left="720"/>
        <w:rPr>
          <w:rFonts w:ascii="Arial Narrow" w:hAnsi="Arial Narrow" w:cstheme="majorHAnsi"/>
          <w:sz w:val="22"/>
        </w:rPr>
      </w:pPr>
      <w:r w:rsidRPr="00A2536B">
        <w:rPr>
          <w:rFonts w:ascii="Arial Narrow" w:hAnsi="Arial Narrow" w:cstheme="majorHAnsi"/>
          <w:sz w:val="22"/>
        </w:rPr>
        <w:t>___ C1</w:t>
      </w:r>
    </w:p>
    <w:p w14:paraId="0DF2CAC0" w14:textId="2FB5E953" w:rsidR="00AB14AC" w:rsidRPr="00A2536B" w:rsidRDefault="00AB14AC" w:rsidP="00063CEC">
      <w:pPr>
        <w:ind w:left="720"/>
        <w:rPr>
          <w:rFonts w:ascii="Arial Narrow" w:hAnsi="Arial Narrow" w:cstheme="majorHAnsi"/>
          <w:sz w:val="22"/>
        </w:rPr>
      </w:pPr>
      <w:r w:rsidRPr="00A2536B">
        <w:rPr>
          <w:rFonts w:ascii="Arial Narrow" w:hAnsi="Arial Narrow" w:cstheme="majorHAnsi"/>
          <w:sz w:val="22"/>
        </w:rPr>
        <w:t>___ plexus</w:t>
      </w:r>
    </w:p>
    <w:p w14:paraId="3658DD66" w14:textId="77777777" w:rsidR="00AB14AC" w:rsidRPr="00A2536B" w:rsidRDefault="00AB14AC" w:rsidP="00AB14AC">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Dendrites and cell bodies of sympathetic preganglionic neurons </w:t>
      </w:r>
      <w:proofErr w:type="gramStart"/>
      <w:r w:rsidRPr="00A2536B">
        <w:rPr>
          <w:rFonts w:ascii="Arial Narrow" w:hAnsi="Arial Narrow" w:cstheme="majorHAnsi"/>
          <w:sz w:val="22"/>
        </w:rPr>
        <w:t>are located in</w:t>
      </w:r>
      <w:proofErr w:type="gramEnd"/>
      <w:r w:rsidRPr="00A2536B">
        <w:rPr>
          <w:rFonts w:ascii="Arial Narrow" w:hAnsi="Arial Narrow" w:cstheme="majorHAnsi"/>
          <w:sz w:val="22"/>
        </w:rPr>
        <w:t xml:space="preserve"> the</w:t>
      </w:r>
    </w:p>
    <w:p w14:paraId="0A326DFF" w14:textId="77777777" w:rsidR="00AB14AC" w:rsidRPr="00A2536B" w:rsidRDefault="00AB14AC" w:rsidP="00AB14AC">
      <w:pPr>
        <w:pStyle w:val="ListParagraph"/>
        <w:numPr>
          <w:ilvl w:val="0"/>
          <w:numId w:val="54"/>
        </w:numPr>
        <w:rPr>
          <w:rFonts w:ascii="Arial Narrow" w:hAnsi="Arial Narrow" w:cstheme="majorHAnsi"/>
          <w:sz w:val="22"/>
        </w:rPr>
      </w:pPr>
      <w:r w:rsidRPr="00A2536B">
        <w:rPr>
          <w:rFonts w:ascii="Arial Narrow" w:hAnsi="Arial Narrow" w:cstheme="majorHAnsi"/>
          <w:sz w:val="22"/>
        </w:rPr>
        <w:t>Brainstem and sacral portion of the spinal cord</w:t>
      </w:r>
    </w:p>
    <w:p w14:paraId="4BB27E3E" w14:textId="77777777" w:rsidR="00AB14AC" w:rsidRPr="00A2536B" w:rsidRDefault="00AB14AC" w:rsidP="00AB14AC">
      <w:pPr>
        <w:pStyle w:val="ListParagraph"/>
        <w:numPr>
          <w:ilvl w:val="0"/>
          <w:numId w:val="54"/>
        </w:numPr>
        <w:rPr>
          <w:rFonts w:ascii="Arial Narrow" w:hAnsi="Arial Narrow" w:cstheme="majorHAnsi"/>
          <w:sz w:val="22"/>
        </w:rPr>
      </w:pPr>
      <w:r w:rsidRPr="00A2536B">
        <w:rPr>
          <w:rFonts w:ascii="Arial Narrow" w:hAnsi="Arial Narrow" w:cstheme="majorHAnsi"/>
          <w:sz w:val="22"/>
        </w:rPr>
        <w:t>Sympathetic ganglia</w:t>
      </w:r>
    </w:p>
    <w:p w14:paraId="19A1E99E" w14:textId="77777777" w:rsidR="00AB14AC" w:rsidRPr="00A2536B" w:rsidRDefault="00AB14AC" w:rsidP="00AB14AC">
      <w:pPr>
        <w:pStyle w:val="ListParagraph"/>
        <w:numPr>
          <w:ilvl w:val="0"/>
          <w:numId w:val="54"/>
        </w:numPr>
        <w:rPr>
          <w:rFonts w:ascii="Arial Narrow" w:hAnsi="Arial Narrow" w:cstheme="majorHAnsi"/>
          <w:sz w:val="22"/>
        </w:rPr>
      </w:pPr>
      <w:r w:rsidRPr="00A2536B">
        <w:rPr>
          <w:rFonts w:ascii="Arial Narrow" w:hAnsi="Arial Narrow" w:cstheme="majorHAnsi"/>
          <w:sz w:val="22"/>
        </w:rPr>
        <w:t>Gray matter of the thoracic and upper lumbar segments of the spinal cord</w:t>
      </w:r>
    </w:p>
    <w:p w14:paraId="5D9F15FC" w14:textId="218A7A12" w:rsidR="00AB14AC" w:rsidRPr="00063CEC" w:rsidRDefault="00AB14AC" w:rsidP="00AB14AC">
      <w:pPr>
        <w:pStyle w:val="ListParagraph"/>
        <w:numPr>
          <w:ilvl w:val="0"/>
          <w:numId w:val="54"/>
        </w:numPr>
        <w:rPr>
          <w:rFonts w:ascii="Arial Narrow" w:hAnsi="Arial Narrow" w:cstheme="majorHAnsi"/>
          <w:sz w:val="22"/>
        </w:rPr>
      </w:pPr>
      <w:r w:rsidRPr="00A2536B">
        <w:rPr>
          <w:rFonts w:ascii="Arial Narrow" w:hAnsi="Arial Narrow" w:cstheme="majorHAnsi"/>
          <w:sz w:val="22"/>
        </w:rPr>
        <w:t xml:space="preserve">Ganglia close to effectors </w:t>
      </w:r>
    </w:p>
    <w:p w14:paraId="3B1B5577" w14:textId="2CA03BA3" w:rsidR="00AB14AC" w:rsidRPr="00A2536B" w:rsidRDefault="00AB14AC" w:rsidP="00AB14AC">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Which of the following statements is NOT </w:t>
      </w:r>
      <w:proofErr w:type="gramStart"/>
      <w:r w:rsidRPr="00A2536B">
        <w:rPr>
          <w:rFonts w:ascii="Arial Narrow" w:hAnsi="Arial Narrow" w:cstheme="majorHAnsi"/>
          <w:sz w:val="22"/>
        </w:rPr>
        <w:t>correct</w:t>
      </w:r>
      <w:r w:rsidR="00063CEC">
        <w:rPr>
          <w:rFonts w:ascii="Arial Narrow" w:hAnsi="Arial Narrow" w:cstheme="majorHAnsi"/>
          <w:sz w:val="22"/>
        </w:rPr>
        <w:t>:</w:t>
      </w:r>
      <w:proofErr w:type="gramEnd"/>
    </w:p>
    <w:p w14:paraId="22AA85CE" w14:textId="77777777" w:rsidR="00AB14AC" w:rsidRPr="00A2536B" w:rsidRDefault="00AB14AC" w:rsidP="00AB14AC">
      <w:pPr>
        <w:pStyle w:val="ListParagraph"/>
        <w:numPr>
          <w:ilvl w:val="0"/>
          <w:numId w:val="55"/>
        </w:numPr>
        <w:rPr>
          <w:rFonts w:ascii="Arial Narrow" w:hAnsi="Arial Narrow" w:cstheme="majorHAnsi"/>
          <w:sz w:val="22"/>
        </w:rPr>
      </w:pPr>
      <w:r w:rsidRPr="00A2536B">
        <w:rPr>
          <w:rFonts w:ascii="Arial Narrow" w:hAnsi="Arial Narrow" w:cstheme="majorHAnsi"/>
          <w:sz w:val="22"/>
        </w:rPr>
        <w:t>Sympathetic preganglionic neurons have their cell bodies located in the lateral gray column of certain parts of the spinal cord</w:t>
      </w:r>
    </w:p>
    <w:p w14:paraId="02DC05EF" w14:textId="77777777" w:rsidR="00AB14AC" w:rsidRPr="00A2536B" w:rsidRDefault="00AB14AC" w:rsidP="00AB14AC">
      <w:pPr>
        <w:pStyle w:val="ListParagraph"/>
        <w:numPr>
          <w:ilvl w:val="0"/>
          <w:numId w:val="55"/>
        </w:numPr>
        <w:rPr>
          <w:rFonts w:ascii="Arial Narrow" w:hAnsi="Arial Narrow" w:cstheme="majorHAnsi"/>
          <w:sz w:val="22"/>
        </w:rPr>
      </w:pPr>
      <w:r w:rsidRPr="00A2536B">
        <w:rPr>
          <w:rFonts w:ascii="Arial Narrow" w:hAnsi="Arial Narrow" w:cstheme="majorHAnsi"/>
          <w:sz w:val="22"/>
        </w:rPr>
        <w:t>Sympathetic preganglionic axons pass along the dorsal root of certain spinal nerves</w:t>
      </w:r>
    </w:p>
    <w:p w14:paraId="4DDC49FC" w14:textId="77777777" w:rsidR="00AB14AC" w:rsidRPr="00A2536B" w:rsidRDefault="00AB14AC" w:rsidP="00AB14AC">
      <w:pPr>
        <w:pStyle w:val="ListParagraph"/>
        <w:numPr>
          <w:ilvl w:val="0"/>
          <w:numId w:val="55"/>
        </w:numPr>
        <w:rPr>
          <w:rFonts w:ascii="Arial Narrow" w:hAnsi="Arial Narrow" w:cstheme="majorHAnsi"/>
          <w:sz w:val="22"/>
        </w:rPr>
      </w:pPr>
      <w:r w:rsidRPr="00A2536B">
        <w:rPr>
          <w:rFonts w:ascii="Arial Narrow" w:hAnsi="Arial Narrow" w:cstheme="majorHAnsi"/>
          <w:sz w:val="22"/>
        </w:rPr>
        <w:t>There are synapses within sympathetic ganglia</w:t>
      </w:r>
    </w:p>
    <w:p w14:paraId="524EBB98" w14:textId="12681F83" w:rsidR="00AB14AC" w:rsidRPr="00063CEC" w:rsidRDefault="00AB14AC" w:rsidP="00AB14AC">
      <w:pPr>
        <w:pStyle w:val="ListParagraph"/>
        <w:numPr>
          <w:ilvl w:val="0"/>
          <w:numId w:val="55"/>
        </w:numPr>
        <w:rPr>
          <w:rFonts w:ascii="Arial Narrow" w:hAnsi="Arial Narrow" w:cstheme="majorHAnsi"/>
          <w:sz w:val="22"/>
        </w:rPr>
      </w:pPr>
      <w:r w:rsidRPr="00A2536B">
        <w:rPr>
          <w:rFonts w:ascii="Arial Narrow" w:hAnsi="Arial Narrow" w:cstheme="majorHAnsi"/>
          <w:sz w:val="22"/>
        </w:rPr>
        <w:t>Sympathetic responses are usually widespread, involving many organs</w:t>
      </w:r>
    </w:p>
    <w:p w14:paraId="317F9681" w14:textId="77777777" w:rsidR="00AB14AC" w:rsidRPr="00A2536B" w:rsidRDefault="00AB14AC" w:rsidP="00AB14AC">
      <w:pPr>
        <w:pStyle w:val="ListParagraph"/>
        <w:numPr>
          <w:ilvl w:val="0"/>
          <w:numId w:val="33"/>
        </w:numPr>
        <w:rPr>
          <w:rFonts w:ascii="Arial Narrow" w:hAnsi="Arial Narrow" w:cstheme="majorHAnsi"/>
          <w:sz w:val="22"/>
        </w:rPr>
      </w:pPr>
      <w:r w:rsidRPr="00A2536B">
        <w:rPr>
          <w:rFonts w:ascii="Arial Narrow" w:hAnsi="Arial Narrow" w:cstheme="majorHAnsi"/>
          <w:sz w:val="22"/>
        </w:rPr>
        <w:t>Another name for parasympathetic nervous system is</w:t>
      </w:r>
    </w:p>
    <w:p w14:paraId="06BD9601" w14:textId="77777777" w:rsidR="00AB14AC" w:rsidRPr="00A2536B" w:rsidRDefault="00AB14AC" w:rsidP="00AB14AC">
      <w:pPr>
        <w:pStyle w:val="ListParagraph"/>
        <w:numPr>
          <w:ilvl w:val="0"/>
          <w:numId w:val="56"/>
        </w:numPr>
        <w:rPr>
          <w:rFonts w:ascii="Arial Narrow" w:hAnsi="Arial Narrow" w:cstheme="majorHAnsi"/>
          <w:sz w:val="22"/>
        </w:rPr>
      </w:pPr>
      <w:r w:rsidRPr="00A2536B">
        <w:rPr>
          <w:rFonts w:ascii="Arial Narrow" w:hAnsi="Arial Narrow" w:cstheme="majorHAnsi"/>
          <w:sz w:val="22"/>
        </w:rPr>
        <w:t>Thoracolumbar</w:t>
      </w:r>
    </w:p>
    <w:p w14:paraId="32304E40" w14:textId="77777777" w:rsidR="00AB14AC" w:rsidRPr="00A2536B" w:rsidRDefault="00AB14AC" w:rsidP="00AB14AC">
      <w:pPr>
        <w:pStyle w:val="ListParagraph"/>
        <w:numPr>
          <w:ilvl w:val="0"/>
          <w:numId w:val="56"/>
        </w:numPr>
        <w:rPr>
          <w:rFonts w:ascii="Arial Narrow" w:hAnsi="Arial Narrow" w:cstheme="majorHAnsi"/>
          <w:sz w:val="22"/>
        </w:rPr>
      </w:pPr>
      <w:r w:rsidRPr="00A2536B">
        <w:rPr>
          <w:rFonts w:ascii="Arial Narrow" w:hAnsi="Arial Narrow" w:cstheme="majorHAnsi"/>
          <w:sz w:val="22"/>
        </w:rPr>
        <w:lastRenderedPageBreak/>
        <w:t xml:space="preserve">Craniosacral </w:t>
      </w:r>
    </w:p>
    <w:p w14:paraId="0236B556" w14:textId="77777777" w:rsidR="00AB14AC" w:rsidRPr="00A2536B" w:rsidRDefault="00AB14AC" w:rsidP="00AB14AC">
      <w:pPr>
        <w:pStyle w:val="ListParagraph"/>
        <w:numPr>
          <w:ilvl w:val="0"/>
          <w:numId w:val="56"/>
        </w:numPr>
        <w:rPr>
          <w:rFonts w:ascii="Arial Narrow" w:hAnsi="Arial Narrow" w:cstheme="majorHAnsi"/>
          <w:sz w:val="22"/>
        </w:rPr>
      </w:pPr>
      <w:r w:rsidRPr="00A2536B">
        <w:rPr>
          <w:rFonts w:ascii="Arial Narrow" w:hAnsi="Arial Narrow" w:cstheme="majorHAnsi"/>
          <w:sz w:val="22"/>
        </w:rPr>
        <w:t>Visceral</w:t>
      </w:r>
    </w:p>
    <w:p w14:paraId="07D74DAE" w14:textId="77777777" w:rsidR="00AB14AC" w:rsidRPr="00A2536B" w:rsidRDefault="00AB14AC" w:rsidP="00AB14AC">
      <w:pPr>
        <w:pStyle w:val="ListParagraph"/>
        <w:numPr>
          <w:ilvl w:val="0"/>
          <w:numId w:val="56"/>
        </w:numPr>
        <w:rPr>
          <w:rFonts w:ascii="Arial Narrow" w:hAnsi="Arial Narrow" w:cstheme="majorHAnsi"/>
          <w:sz w:val="22"/>
        </w:rPr>
      </w:pPr>
      <w:r w:rsidRPr="00A2536B">
        <w:rPr>
          <w:rFonts w:ascii="Arial Narrow" w:hAnsi="Arial Narrow" w:cstheme="majorHAnsi"/>
          <w:sz w:val="22"/>
        </w:rPr>
        <w:t>ANS</w:t>
      </w:r>
    </w:p>
    <w:p w14:paraId="4B17EDFD" w14:textId="33030C74" w:rsidR="00B14D0E" w:rsidRPr="00063CEC" w:rsidRDefault="00AB14AC" w:rsidP="00063CEC">
      <w:pPr>
        <w:pStyle w:val="ListParagraph"/>
        <w:numPr>
          <w:ilvl w:val="0"/>
          <w:numId w:val="56"/>
        </w:numPr>
        <w:rPr>
          <w:rFonts w:ascii="Arial Narrow" w:hAnsi="Arial Narrow" w:cstheme="majorHAnsi"/>
          <w:sz w:val="22"/>
        </w:rPr>
      </w:pPr>
      <w:r w:rsidRPr="00A2536B">
        <w:rPr>
          <w:rFonts w:ascii="Arial Narrow" w:hAnsi="Arial Narrow" w:cstheme="majorHAnsi"/>
          <w:sz w:val="22"/>
        </w:rPr>
        <w:t xml:space="preserve">Cholinergic </w:t>
      </w:r>
    </w:p>
    <w:p w14:paraId="7011D34E" w14:textId="77777777" w:rsidR="00AB14AC" w:rsidRPr="00A2536B" w:rsidRDefault="00AB14AC" w:rsidP="00AB14AC">
      <w:pPr>
        <w:pStyle w:val="ListParagraph"/>
        <w:numPr>
          <w:ilvl w:val="0"/>
          <w:numId w:val="33"/>
        </w:numPr>
        <w:rPr>
          <w:rFonts w:ascii="Arial Narrow" w:hAnsi="Arial Narrow" w:cstheme="majorHAnsi"/>
          <w:sz w:val="22"/>
        </w:rPr>
      </w:pPr>
      <w:r w:rsidRPr="00A2536B">
        <w:rPr>
          <w:rFonts w:ascii="Arial Narrow" w:hAnsi="Arial Narrow" w:cstheme="majorHAnsi"/>
          <w:sz w:val="22"/>
        </w:rPr>
        <w:t>Which of the following statements is NOT correct?</w:t>
      </w:r>
    </w:p>
    <w:p w14:paraId="76E453B7" w14:textId="77777777" w:rsidR="00AB14AC" w:rsidRPr="00A2536B" w:rsidRDefault="00AB14AC" w:rsidP="00AB14AC">
      <w:pPr>
        <w:pStyle w:val="ListParagraph"/>
        <w:numPr>
          <w:ilvl w:val="0"/>
          <w:numId w:val="57"/>
        </w:numPr>
        <w:rPr>
          <w:rFonts w:ascii="Arial Narrow" w:hAnsi="Arial Narrow" w:cstheme="majorHAnsi"/>
          <w:sz w:val="22"/>
        </w:rPr>
      </w:pPr>
      <w:r w:rsidRPr="00A2536B">
        <w:rPr>
          <w:rFonts w:ascii="Arial Narrow" w:hAnsi="Arial Narrow" w:cstheme="majorHAnsi"/>
          <w:sz w:val="22"/>
        </w:rPr>
        <w:t xml:space="preserve">Sympathetic postganglionic neurons have their dendrites and cell bodies in sympathetic ganglia or collateral ganglia </w:t>
      </w:r>
    </w:p>
    <w:p w14:paraId="306C8167" w14:textId="77777777" w:rsidR="00AB14AC" w:rsidRPr="00A2536B" w:rsidRDefault="00AB14AC" w:rsidP="00AB14AC">
      <w:pPr>
        <w:pStyle w:val="ListParagraph"/>
        <w:numPr>
          <w:ilvl w:val="0"/>
          <w:numId w:val="57"/>
        </w:numPr>
        <w:rPr>
          <w:rFonts w:ascii="Arial Narrow" w:hAnsi="Arial Narrow" w:cstheme="majorHAnsi"/>
          <w:sz w:val="22"/>
        </w:rPr>
      </w:pPr>
      <w:r w:rsidRPr="00A2536B">
        <w:rPr>
          <w:rFonts w:ascii="Arial Narrow" w:hAnsi="Arial Narrow" w:cstheme="majorHAnsi"/>
          <w:sz w:val="22"/>
        </w:rPr>
        <w:t xml:space="preserve">Sympathetic </w:t>
      </w:r>
      <w:proofErr w:type="gramStart"/>
      <w:r w:rsidRPr="00A2536B">
        <w:rPr>
          <w:rFonts w:ascii="Arial Narrow" w:hAnsi="Arial Narrow" w:cstheme="majorHAnsi"/>
          <w:sz w:val="22"/>
        </w:rPr>
        <w:t>ganglions  are</w:t>
      </w:r>
      <w:proofErr w:type="gramEnd"/>
      <w:r w:rsidRPr="00A2536B">
        <w:rPr>
          <w:rFonts w:ascii="Arial Narrow" w:hAnsi="Arial Narrow" w:cstheme="majorHAnsi"/>
          <w:sz w:val="22"/>
        </w:rPr>
        <w:t xml:space="preserve"> located in front of and at each side of the spinal column</w:t>
      </w:r>
    </w:p>
    <w:p w14:paraId="4DAD11E0" w14:textId="77777777" w:rsidR="00AB14AC" w:rsidRPr="00A2536B" w:rsidRDefault="00AB14AC" w:rsidP="00AB14AC">
      <w:pPr>
        <w:pStyle w:val="ListParagraph"/>
        <w:numPr>
          <w:ilvl w:val="0"/>
          <w:numId w:val="57"/>
        </w:numPr>
        <w:rPr>
          <w:rFonts w:ascii="Arial Narrow" w:hAnsi="Arial Narrow" w:cstheme="majorHAnsi"/>
          <w:sz w:val="22"/>
        </w:rPr>
      </w:pPr>
      <w:r w:rsidRPr="00A2536B">
        <w:rPr>
          <w:rFonts w:ascii="Arial Narrow" w:hAnsi="Arial Narrow" w:cstheme="majorHAnsi"/>
          <w:sz w:val="22"/>
        </w:rPr>
        <w:t>Separate autonomic nerves distribute many sympathetic postganglionic axons to various internal organs</w:t>
      </w:r>
    </w:p>
    <w:p w14:paraId="0393A6D4" w14:textId="77777777" w:rsidR="00AB14AC" w:rsidRPr="00A2536B" w:rsidRDefault="00AB14AC" w:rsidP="00AB14AC">
      <w:pPr>
        <w:pStyle w:val="ListParagraph"/>
        <w:numPr>
          <w:ilvl w:val="0"/>
          <w:numId w:val="57"/>
        </w:numPr>
        <w:rPr>
          <w:rFonts w:ascii="Arial Narrow" w:hAnsi="Arial Narrow" w:cstheme="majorHAnsi"/>
          <w:sz w:val="22"/>
        </w:rPr>
      </w:pPr>
      <w:r w:rsidRPr="00A2536B">
        <w:rPr>
          <w:rFonts w:ascii="Arial Narrow" w:hAnsi="Arial Narrow" w:cstheme="majorHAnsi"/>
          <w:sz w:val="22"/>
        </w:rPr>
        <w:t>Separate autonomic nerves distribute many sympathetic postganglionic axons to various internal organs</w:t>
      </w:r>
    </w:p>
    <w:p w14:paraId="3FC353BD" w14:textId="37888A3E" w:rsidR="00AB14AC" w:rsidRPr="00063CEC" w:rsidRDefault="00AB14AC" w:rsidP="00063CEC">
      <w:pPr>
        <w:pStyle w:val="ListParagraph"/>
        <w:numPr>
          <w:ilvl w:val="0"/>
          <w:numId w:val="57"/>
        </w:numPr>
        <w:rPr>
          <w:rFonts w:ascii="Arial Narrow" w:hAnsi="Arial Narrow" w:cstheme="majorHAnsi"/>
          <w:sz w:val="22"/>
        </w:rPr>
      </w:pPr>
      <w:r w:rsidRPr="00A2536B">
        <w:rPr>
          <w:rFonts w:ascii="Arial Narrow" w:hAnsi="Arial Narrow" w:cstheme="majorHAnsi"/>
          <w:sz w:val="22"/>
        </w:rPr>
        <w:t>Very few sympathetic preganglionic axons synapse with postganglionic neurons</w:t>
      </w:r>
    </w:p>
    <w:p w14:paraId="43704437" w14:textId="77777777" w:rsidR="00AB14AC" w:rsidRPr="00A2536B" w:rsidRDefault="00AB14AC" w:rsidP="00AB14AC">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Sympathetic stimulation usually results </w:t>
      </w:r>
      <w:r w:rsidR="00142B8E" w:rsidRPr="00A2536B">
        <w:rPr>
          <w:rFonts w:ascii="Arial Narrow" w:hAnsi="Arial Narrow" w:cstheme="majorHAnsi"/>
          <w:sz w:val="22"/>
        </w:rPr>
        <w:t>in</w:t>
      </w:r>
    </w:p>
    <w:p w14:paraId="44F5C18E" w14:textId="77777777" w:rsidR="00142B8E" w:rsidRPr="00A2536B" w:rsidRDefault="00142B8E" w:rsidP="00142B8E">
      <w:pPr>
        <w:pStyle w:val="ListParagraph"/>
        <w:numPr>
          <w:ilvl w:val="0"/>
          <w:numId w:val="58"/>
        </w:numPr>
        <w:rPr>
          <w:rFonts w:ascii="Arial Narrow" w:hAnsi="Arial Narrow" w:cstheme="majorHAnsi"/>
          <w:sz w:val="22"/>
        </w:rPr>
      </w:pPr>
      <w:r w:rsidRPr="00A2536B">
        <w:rPr>
          <w:rFonts w:ascii="Arial Narrow" w:hAnsi="Arial Narrow" w:cstheme="majorHAnsi"/>
          <w:sz w:val="22"/>
        </w:rPr>
        <w:t>Response by numerous organs</w:t>
      </w:r>
    </w:p>
    <w:p w14:paraId="230F3AAE" w14:textId="77777777" w:rsidR="00142B8E" w:rsidRPr="00A2536B" w:rsidRDefault="00142B8E" w:rsidP="00142B8E">
      <w:pPr>
        <w:pStyle w:val="ListParagraph"/>
        <w:numPr>
          <w:ilvl w:val="0"/>
          <w:numId w:val="58"/>
        </w:numPr>
        <w:rPr>
          <w:rFonts w:ascii="Arial Narrow" w:hAnsi="Arial Narrow" w:cstheme="majorHAnsi"/>
          <w:sz w:val="22"/>
        </w:rPr>
      </w:pPr>
      <w:r w:rsidRPr="00A2536B">
        <w:rPr>
          <w:rFonts w:ascii="Arial Narrow" w:hAnsi="Arial Narrow" w:cstheme="majorHAnsi"/>
          <w:sz w:val="22"/>
        </w:rPr>
        <w:t>Response by only one organ</w:t>
      </w:r>
    </w:p>
    <w:p w14:paraId="1A4AF3BD" w14:textId="77777777" w:rsidR="00142B8E" w:rsidRPr="00A2536B" w:rsidRDefault="00142B8E" w:rsidP="00142B8E">
      <w:pPr>
        <w:pStyle w:val="ListParagraph"/>
        <w:numPr>
          <w:ilvl w:val="0"/>
          <w:numId w:val="58"/>
        </w:numPr>
        <w:rPr>
          <w:rFonts w:ascii="Arial Narrow" w:hAnsi="Arial Narrow" w:cstheme="majorHAnsi"/>
          <w:sz w:val="22"/>
        </w:rPr>
      </w:pPr>
      <w:r w:rsidRPr="00A2536B">
        <w:rPr>
          <w:rFonts w:ascii="Arial Narrow" w:hAnsi="Arial Narrow" w:cstheme="majorHAnsi"/>
          <w:sz w:val="22"/>
        </w:rPr>
        <w:t>Increased peristalsis</w:t>
      </w:r>
    </w:p>
    <w:p w14:paraId="592DF197" w14:textId="5B119F77" w:rsidR="00142B8E" w:rsidRPr="00063CEC" w:rsidRDefault="00142B8E" w:rsidP="00142B8E">
      <w:pPr>
        <w:pStyle w:val="ListParagraph"/>
        <w:numPr>
          <w:ilvl w:val="0"/>
          <w:numId w:val="58"/>
        </w:numPr>
        <w:rPr>
          <w:rFonts w:ascii="Arial Narrow" w:hAnsi="Arial Narrow" w:cstheme="majorHAnsi"/>
          <w:sz w:val="22"/>
        </w:rPr>
      </w:pPr>
      <w:r w:rsidRPr="00A2536B">
        <w:rPr>
          <w:rFonts w:ascii="Arial Narrow" w:hAnsi="Arial Narrow" w:cstheme="majorHAnsi"/>
          <w:sz w:val="22"/>
        </w:rPr>
        <w:t>Constriction of pupils</w:t>
      </w:r>
    </w:p>
    <w:p w14:paraId="529A103C" w14:textId="77777777" w:rsidR="00142B8E" w:rsidRPr="00A2536B" w:rsidRDefault="00142B8E" w:rsidP="00142B8E">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Parasympathetic stimulation frequently results in </w:t>
      </w:r>
    </w:p>
    <w:p w14:paraId="7B6DBA97" w14:textId="77777777" w:rsidR="00142B8E" w:rsidRPr="00A2536B" w:rsidRDefault="00142B8E" w:rsidP="00142B8E">
      <w:pPr>
        <w:pStyle w:val="ListParagraph"/>
        <w:numPr>
          <w:ilvl w:val="0"/>
          <w:numId w:val="59"/>
        </w:numPr>
        <w:rPr>
          <w:rFonts w:ascii="Arial Narrow" w:hAnsi="Arial Narrow" w:cstheme="majorHAnsi"/>
          <w:sz w:val="22"/>
        </w:rPr>
      </w:pPr>
      <w:r w:rsidRPr="00A2536B">
        <w:rPr>
          <w:rFonts w:ascii="Arial Narrow" w:hAnsi="Arial Narrow" w:cstheme="majorHAnsi"/>
          <w:sz w:val="22"/>
        </w:rPr>
        <w:t>Response by only one organ</w:t>
      </w:r>
    </w:p>
    <w:p w14:paraId="3B9C292B" w14:textId="77777777" w:rsidR="00142B8E" w:rsidRPr="00A2536B" w:rsidRDefault="00142B8E" w:rsidP="00142B8E">
      <w:pPr>
        <w:pStyle w:val="ListParagraph"/>
        <w:numPr>
          <w:ilvl w:val="0"/>
          <w:numId w:val="59"/>
        </w:numPr>
        <w:rPr>
          <w:rFonts w:ascii="Arial Narrow" w:hAnsi="Arial Narrow" w:cstheme="majorHAnsi"/>
          <w:sz w:val="22"/>
        </w:rPr>
      </w:pPr>
      <w:r w:rsidRPr="00A2536B">
        <w:rPr>
          <w:rFonts w:ascii="Arial Narrow" w:hAnsi="Arial Narrow" w:cstheme="majorHAnsi"/>
          <w:sz w:val="22"/>
        </w:rPr>
        <w:t>Responses by numerous organ</w:t>
      </w:r>
    </w:p>
    <w:p w14:paraId="70E42944" w14:textId="77777777" w:rsidR="00142B8E" w:rsidRPr="00A2536B" w:rsidRDefault="00142B8E" w:rsidP="00142B8E">
      <w:pPr>
        <w:pStyle w:val="ListParagraph"/>
        <w:numPr>
          <w:ilvl w:val="0"/>
          <w:numId w:val="59"/>
        </w:numPr>
        <w:rPr>
          <w:rFonts w:ascii="Arial Narrow" w:hAnsi="Arial Narrow" w:cstheme="majorHAnsi"/>
          <w:sz w:val="22"/>
        </w:rPr>
      </w:pPr>
      <w:r w:rsidRPr="00A2536B">
        <w:rPr>
          <w:rFonts w:ascii="Arial Narrow" w:hAnsi="Arial Narrow" w:cstheme="majorHAnsi"/>
          <w:sz w:val="22"/>
        </w:rPr>
        <w:t>The “flight-or-flight” response</w:t>
      </w:r>
    </w:p>
    <w:p w14:paraId="0C68022C" w14:textId="16837C38" w:rsidR="00142B8E" w:rsidRPr="00063CEC" w:rsidRDefault="00142B8E" w:rsidP="00142B8E">
      <w:pPr>
        <w:pStyle w:val="ListParagraph"/>
        <w:numPr>
          <w:ilvl w:val="0"/>
          <w:numId w:val="59"/>
        </w:numPr>
        <w:rPr>
          <w:rFonts w:ascii="Arial Narrow" w:hAnsi="Arial Narrow" w:cstheme="majorHAnsi"/>
          <w:sz w:val="22"/>
        </w:rPr>
      </w:pPr>
      <w:r w:rsidRPr="00A2536B">
        <w:rPr>
          <w:rFonts w:ascii="Arial Narrow" w:hAnsi="Arial Narrow" w:cstheme="majorHAnsi"/>
          <w:sz w:val="22"/>
        </w:rPr>
        <w:t>Increased heartbeat</w:t>
      </w:r>
    </w:p>
    <w:p w14:paraId="541E4943" w14:textId="404AC9BE" w:rsidR="00142B8E" w:rsidRPr="00063CEC" w:rsidRDefault="00142B8E" w:rsidP="00142B8E">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Match </w:t>
      </w:r>
    </w:p>
    <w:p w14:paraId="28ED6D87" w14:textId="77777777" w:rsidR="00142B8E" w:rsidRPr="00A2536B" w:rsidRDefault="00142B8E" w:rsidP="00142B8E">
      <w:pPr>
        <w:pStyle w:val="ListParagraph"/>
        <w:numPr>
          <w:ilvl w:val="0"/>
          <w:numId w:val="60"/>
        </w:numPr>
        <w:rPr>
          <w:rFonts w:ascii="Arial Narrow" w:hAnsi="Arial Narrow" w:cstheme="majorHAnsi"/>
          <w:sz w:val="22"/>
        </w:rPr>
      </w:pPr>
      <w:r w:rsidRPr="00A2536B">
        <w:rPr>
          <w:rFonts w:ascii="Arial Narrow" w:hAnsi="Arial Narrow" w:cstheme="majorHAnsi"/>
          <w:sz w:val="22"/>
        </w:rPr>
        <w:t xml:space="preserve">Sympathetic control </w:t>
      </w:r>
    </w:p>
    <w:p w14:paraId="1A2915A7" w14:textId="349AFB13" w:rsidR="00142B8E" w:rsidRPr="00063CEC" w:rsidRDefault="00142B8E" w:rsidP="00142B8E">
      <w:pPr>
        <w:pStyle w:val="ListParagraph"/>
        <w:numPr>
          <w:ilvl w:val="0"/>
          <w:numId w:val="60"/>
        </w:numPr>
        <w:rPr>
          <w:rFonts w:ascii="Arial Narrow" w:hAnsi="Arial Narrow" w:cstheme="majorHAnsi"/>
          <w:sz w:val="22"/>
        </w:rPr>
      </w:pPr>
      <w:r w:rsidRPr="00A2536B">
        <w:rPr>
          <w:rFonts w:ascii="Arial Narrow" w:hAnsi="Arial Narrow" w:cstheme="majorHAnsi"/>
          <w:sz w:val="22"/>
        </w:rPr>
        <w:t>Parasympathetic control</w:t>
      </w:r>
    </w:p>
    <w:p w14:paraId="35306543"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constricts pupils</w:t>
      </w:r>
    </w:p>
    <w:p w14:paraId="1CA97AA8"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produces “goose pimples”</w:t>
      </w:r>
    </w:p>
    <w:p w14:paraId="2CD3452A"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increases sweat secretion</w:t>
      </w:r>
    </w:p>
    <w:p w14:paraId="401136B2"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increases secretion of digestive juices</w:t>
      </w:r>
    </w:p>
    <w:p w14:paraId="6F6C2DB7"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constricts blood vessels</w:t>
      </w:r>
    </w:p>
    <w:p w14:paraId="2422CAA1"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slows heartbeat</w:t>
      </w:r>
    </w:p>
    <w:p w14:paraId="65C453C9"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relaxes bladder</w:t>
      </w:r>
    </w:p>
    <w:p w14:paraId="37CF22EE"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increases epinephrine secretion</w:t>
      </w:r>
    </w:p>
    <w:p w14:paraId="207BE74B" w14:textId="77777777" w:rsidR="00142B8E" w:rsidRPr="00A2536B" w:rsidRDefault="00142B8E" w:rsidP="00142B8E">
      <w:pPr>
        <w:ind w:left="720"/>
        <w:rPr>
          <w:rFonts w:ascii="Arial Narrow" w:hAnsi="Arial Narrow" w:cstheme="majorHAnsi"/>
          <w:sz w:val="22"/>
        </w:rPr>
      </w:pPr>
      <w:r w:rsidRPr="00A2536B">
        <w:rPr>
          <w:rFonts w:ascii="Arial Narrow" w:hAnsi="Arial Narrow" w:cstheme="majorHAnsi"/>
          <w:sz w:val="22"/>
        </w:rPr>
        <w:t>___ increases peristalsis</w:t>
      </w:r>
    </w:p>
    <w:p w14:paraId="7C8EAB0F" w14:textId="389EC678" w:rsidR="00142B8E" w:rsidRPr="00A2536B" w:rsidRDefault="00142B8E" w:rsidP="00063CEC">
      <w:pPr>
        <w:ind w:left="720"/>
        <w:rPr>
          <w:rFonts w:ascii="Arial Narrow" w:hAnsi="Arial Narrow" w:cstheme="majorHAnsi"/>
          <w:sz w:val="22"/>
        </w:rPr>
      </w:pPr>
      <w:r w:rsidRPr="00A2536B">
        <w:rPr>
          <w:rFonts w:ascii="Arial Narrow" w:hAnsi="Arial Narrow" w:cstheme="majorHAnsi"/>
          <w:sz w:val="22"/>
        </w:rPr>
        <w:t>___ stimulates lens of near vision</w:t>
      </w:r>
    </w:p>
    <w:p w14:paraId="0845604E" w14:textId="77777777" w:rsidR="00142B8E" w:rsidRPr="00A2536B" w:rsidRDefault="00142B8E" w:rsidP="00142B8E">
      <w:pPr>
        <w:pStyle w:val="ListParagraph"/>
        <w:numPr>
          <w:ilvl w:val="0"/>
          <w:numId w:val="33"/>
        </w:numPr>
        <w:rPr>
          <w:rFonts w:ascii="Arial Narrow" w:hAnsi="Arial Narrow" w:cstheme="majorHAnsi"/>
          <w:sz w:val="22"/>
        </w:rPr>
      </w:pPr>
      <w:r w:rsidRPr="00A2536B">
        <w:rPr>
          <w:rFonts w:ascii="Arial Narrow" w:hAnsi="Arial Narrow" w:cstheme="majorHAnsi"/>
          <w:sz w:val="22"/>
        </w:rPr>
        <w:t>Which of the following conduct impulses toward the cell body?</w:t>
      </w:r>
    </w:p>
    <w:p w14:paraId="688C3B91" w14:textId="77777777" w:rsidR="00142B8E" w:rsidRPr="00A2536B" w:rsidRDefault="00142B8E" w:rsidP="00142B8E">
      <w:pPr>
        <w:pStyle w:val="ListParagraph"/>
        <w:numPr>
          <w:ilvl w:val="0"/>
          <w:numId w:val="61"/>
        </w:numPr>
        <w:rPr>
          <w:rFonts w:ascii="Arial Narrow" w:hAnsi="Arial Narrow" w:cstheme="majorHAnsi"/>
          <w:sz w:val="22"/>
        </w:rPr>
      </w:pPr>
      <w:r w:rsidRPr="00A2536B">
        <w:rPr>
          <w:rFonts w:ascii="Arial Narrow" w:hAnsi="Arial Narrow" w:cstheme="majorHAnsi"/>
          <w:sz w:val="22"/>
        </w:rPr>
        <w:t>Axons</w:t>
      </w:r>
    </w:p>
    <w:p w14:paraId="66D62275" w14:textId="77777777" w:rsidR="00142B8E" w:rsidRPr="00A2536B" w:rsidRDefault="00142B8E" w:rsidP="00142B8E">
      <w:pPr>
        <w:pStyle w:val="ListParagraph"/>
        <w:numPr>
          <w:ilvl w:val="0"/>
          <w:numId w:val="61"/>
        </w:numPr>
        <w:rPr>
          <w:rFonts w:ascii="Arial Narrow" w:hAnsi="Arial Narrow" w:cstheme="majorHAnsi"/>
          <w:sz w:val="22"/>
        </w:rPr>
      </w:pPr>
      <w:r w:rsidRPr="00A2536B">
        <w:rPr>
          <w:rFonts w:ascii="Arial Narrow" w:hAnsi="Arial Narrow" w:cstheme="majorHAnsi"/>
          <w:sz w:val="22"/>
        </w:rPr>
        <w:t>Astrocytes</w:t>
      </w:r>
    </w:p>
    <w:p w14:paraId="3FF4DB37" w14:textId="77777777" w:rsidR="00142B8E" w:rsidRPr="00A2536B" w:rsidRDefault="00142B8E" w:rsidP="00142B8E">
      <w:pPr>
        <w:pStyle w:val="ListParagraph"/>
        <w:numPr>
          <w:ilvl w:val="0"/>
          <w:numId w:val="61"/>
        </w:numPr>
        <w:rPr>
          <w:rFonts w:ascii="Arial Narrow" w:hAnsi="Arial Narrow" w:cstheme="majorHAnsi"/>
          <w:sz w:val="22"/>
        </w:rPr>
      </w:pPr>
      <w:r w:rsidRPr="00A2536B">
        <w:rPr>
          <w:rFonts w:ascii="Arial Narrow" w:hAnsi="Arial Narrow" w:cstheme="majorHAnsi"/>
          <w:sz w:val="22"/>
        </w:rPr>
        <w:t>Microglia</w:t>
      </w:r>
    </w:p>
    <w:p w14:paraId="7303D0EB" w14:textId="78F63B93" w:rsidR="00142B8E" w:rsidRPr="00063CEC" w:rsidRDefault="00142B8E" w:rsidP="00142B8E">
      <w:pPr>
        <w:pStyle w:val="ListParagraph"/>
        <w:numPr>
          <w:ilvl w:val="0"/>
          <w:numId w:val="61"/>
        </w:numPr>
        <w:rPr>
          <w:rFonts w:ascii="Arial Narrow" w:hAnsi="Arial Narrow" w:cstheme="majorHAnsi"/>
          <w:sz w:val="22"/>
        </w:rPr>
      </w:pPr>
      <w:r w:rsidRPr="00A2536B">
        <w:rPr>
          <w:rFonts w:ascii="Arial Narrow" w:hAnsi="Arial Narrow" w:cstheme="majorHAnsi"/>
          <w:sz w:val="22"/>
        </w:rPr>
        <w:t xml:space="preserve">Dendrites </w:t>
      </w:r>
    </w:p>
    <w:p w14:paraId="7472BCDB" w14:textId="77777777" w:rsidR="00142B8E" w:rsidRPr="00A2536B" w:rsidRDefault="00142B8E" w:rsidP="00142B8E">
      <w:pPr>
        <w:pStyle w:val="ListParagraph"/>
        <w:numPr>
          <w:ilvl w:val="0"/>
          <w:numId w:val="33"/>
        </w:numPr>
        <w:rPr>
          <w:rFonts w:ascii="Arial Narrow" w:hAnsi="Arial Narrow" w:cstheme="majorHAnsi"/>
          <w:sz w:val="22"/>
        </w:rPr>
      </w:pPr>
      <w:r w:rsidRPr="00A2536B">
        <w:rPr>
          <w:rFonts w:ascii="Arial Narrow" w:hAnsi="Arial Narrow" w:cstheme="majorHAnsi"/>
          <w:sz w:val="22"/>
        </w:rPr>
        <w:t>The outer cell membrane of a Schwann cell is called the:</w:t>
      </w:r>
    </w:p>
    <w:p w14:paraId="70C41691" w14:textId="77777777" w:rsidR="00142B8E" w:rsidRPr="00A2536B" w:rsidRDefault="00142B8E" w:rsidP="00142B8E">
      <w:pPr>
        <w:pStyle w:val="ListParagraph"/>
        <w:numPr>
          <w:ilvl w:val="0"/>
          <w:numId w:val="62"/>
        </w:numPr>
        <w:rPr>
          <w:rFonts w:ascii="Arial Narrow" w:hAnsi="Arial Narrow" w:cstheme="majorHAnsi"/>
          <w:sz w:val="22"/>
        </w:rPr>
      </w:pPr>
      <w:r w:rsidRPr="00A2536B">
        <w:rPr>
          <w:rFonts w:ascii="Arial Narrow" w:hAnsi="Arial Narrow" w:cstheme="majorHAnsi"/>
          <w:sz w:val="22"/>
        </w:rPr>
        <w:t>Glioma</w:t>
      </w:r>
    </w:p>
    <w:p w14:paraId="2DA2A001" w14:textId="77777777" w:rsidR="00142B8E" w:rsidRPr="00A2536B" w:rsidRDefault="00142B8E" w:rsidP="00142B8E">
      <w:pPr>
        <w:pStyle w:val="ListParagraph"/>
        <w:numPr>
          <w:ilvl w:val="0"/>
          <w:numId w:val="62"/>
        </w:numPr>
        <w:rPr>
          <w:rFonts w:ascii="Arial Narrow" w:hAnsi="Arial Narrow" w:cstheme="majorHAnsi"/>
          <w:sz w:val="22"/>
        </w:rPr>
      </w:pPr>
      <w:r w:rsidRPr="00A2536B">
        <w:rPr>
          <w:rFonts w:ascii="Arial Narrow" w:hAnsi="Arial Narrow" w:cstheme="majorHAnsi"/>
          <w:sz w:val="22"/>
        </w:rPr>
        <w:t>Neurilemma</w:t>
      </w:r>
    </w:p>
    <w:p w14:paraId="52E10C6C" w14:textId="77777777" w:rsidR="00142B8E" w:rsidRPr="00A2536B" w:rsidRDefault="00142B8E" w:rsidP="00142B8E">
      <w:pPr>
        <w:pStyle w:val="ListParagraph"/>
        <w:numPr>
          <w:ilvl w:val="0"/>
          <w:numId w:val="62"/>
        </w:numPr>
        <w:rPr>
          <w:rFonts w:ascii="Arial Narrow" w:hAnsi="Arial Narrow" w:cstheme="majorHAnsi"/>
          <w:sz w:val="22"/>
        </w:rPr>
      </w:pPr>
      <w:r w:rsidRPr="00A2536B">
        <w:rPr>
          <w:rFonts w:ascii="Arial Narrow" w:hAnsi="Arial Narrow" w:cstheme="majorHAnsi"/>
          <w:sz w:val="22"/>
        </w:rPr>
        <w:t>Cell body</w:t>
      </w:r>
    </w:p>
    <w:p w14:paraId="6F8C0690" w14:textId="3A4A246E" w:rsidR="00142B8E" w:rsidRPr="00063CEC" w:rsidRDefault="00142B8E" w:rsidP="00142B8E">
      <w:pPr>
        <w:pStyle w:val="ListParagraph"/>
        <w:numPr>
          <w:ilvl w:val="0"/>
          <w:numId w:val="62"/>
        </w:numPr>
        <w:rPr>
          <w:rFonts w:ascii="Arial Narrow" w:hAnsi="Arial Narrow" w:cstheme="majorHAnsi"/>
          <w:sz w:val="22"/>
        </w:rPr>
      </w:pPr>
      <w:r w:rsidRPr="00A2536B">
        <w:rPr>
          <w:rFonts w:ascii="Arial Narrow" w:hAnsi="Arial Narrow" w:cstheme="majorHAnsi"/>
          <w:sz w:val="22"/>
        </w:rPr>
        <w:t xml:space="preserve">Dendrite </w:t>
      </w:r>
    </w:p>
    <w:p w14:paraId="69E4C715" w14:textId="77777777" w:rsidR="00142B8E" w:rsidRPr="00A2536B" w:rsidRDefault="00142B8E" w:rsidP="00142B8E">
      <w:pPr>
        <w:pStyle w:val="ListParagraph"/>
        <w:numPr>
          <w:ilvl w:val="0"/>
          <w:numId w:val="33"/>
        </w:numPr>
        <w:rPr>
          <w:rFonts w:ascii="Arial Narrow" w:hAnsi="Arial Narrow" w:cstheme="majorHAnsi"/>
          <w:sz w:val="22"/>
        </w:rPr>
      </w:pPr>
      <w:r w:rsidRPr="00A2536B">
        <w:rPr>
          <w:rFonts w:ascii="Arial Narrow" w:hAnsi="Arial Narrow" w:cstheme="majorHAnsi"/>
          <w:sz w:val="22"/>
        </w:rPr>
        <w:t>The myelin sheath in the brain and spinal cord is produced by the</w:t>
      </w:r>
    </w:p>
    <w:p w14:paraId="08B66BBD" w14:textId="77777777" w:rsidR="00142B8E" w:rsidRPr="00A2536B" w:rsidRDefault="00142B8E" w:rsidP="00142B8E">
      <w:pPr>
        <w:pStyle w:val="ListParagraph"/>
        <w:numPr>
          <w:ilvl w:val="0"/>
          <w:numId w:val="63"/>
        </w:numPr>
        <w:rPr>
          <w:rFonts w:ascii="Arial Narrow" w:hAnsi="Arial Narrow" w:cstheme="majorHAnsi"/>
          <w:sz w:val="22"/>
        </w:rPr>
      </w:pPr>
      <w:r w:rsidRPr="00A2536B">
        <w:rPr>
          <w:rFonts w:ascii="Arial Narrow" w:hAnsi="Arial Narrow" w:cstheme="majorHAnsi"/>
          <w:sz w:val="22"/>
        </w:rPr>
        <w:t>Oligodendrocytes</w:t>
      </w:r>
    </w:p>
    <w:p w14:paraId="594FF5D8" w14:textId="77777777" w:rsidR="00142B8E" w:rsidRPr="00A2536B" w:rsidRDefault="00142B8E" w:rsidP="00142B8E">
      <w:pPr>
        <w:pStyle w:val="ListParagraph"/>
        <w:numPr>
          <w:ilvl w:val="0"/>
          <w:numId w:val="63"/>
        </w:numPr>
        <w:rPr>
          <w:rFonts w:ascii="Arial Narrow" w:hAnsi="Arial Narrow" w:cstheme="majorHAnsi"/>
          <w:sz w:val="22"/>
        </w:rPr>
      </w:pPr>
      <w:r w:rsidRPr="00A2536B">
        <w:rPr>
          <w:rFonts w:ascii="Arial Narrow" w:hAnsi="Arial Narrow" w:cstheme="majorHAnsi"/>
          <w:sz w:val="22"/>
        </w:rPr>
        <w:t>Schwann cells</w:t>
      </w:r>
    </w:p>
    <w:p w14:paraId="6B97448B" w14:textId="77777777" w:rsidR="00142B8E" w:rsidRPr="00A2536B" w:rsidRDefault="00142B8E" w:rsidP="00142B8E">
      <w:pPr>
        <w:pStyle w:val="ListParagraph"/>
        <w:numPr>
          <w:ilvl w:val="0"/>
          <w:numId w:val="63"/>
        </w:numPr>
        <w:rPr>
          <w:rFonts w:ascii="Arial Narrow" w:hAnsi="Arial Narrow" w:cstheme="majorHAnsi"/>
          <w:sz w:val="22"/>
        </w:rPr>
      </w:pPr>
      <w:r w:rsidRPr="00A2536B">
        <w:rPr>
          <w:rFonts w:ascii="Arial Narrow" w:hAnsi="Arial Narrow" w:cstheme="majorHAnsi"/>
          <w:sz w:val="22"/>
        </w:rPr>
        <w:t>Microglia</w:t>
      </w:r>
    </w:p>
    <w:p w14:paraId="5F12EA80" w14:textId="35EC633E" w:rsidR="00142B8E" w:rsidRPr="00063CEC" w:rsidRDefault="00142B8E" w:rsidP="00142B8E">
      <w:pPr>
        <w:pStyle w:val="ListParagraph"/>
        <w:numPr>
          <w:ilvl w:val="0"/>
          <w:numId w:val="63"/>
        </w:numPr>
        <w:rPr>
          <w:rFonts w:ascii="Arial Narrow" w:hAnsi="Arial Narrow" w:cstheme="majorHAnsi"/>
          <w:sz w:val="22"/>
        </w:rPr>
      </w:pPr>
      <w:r w:rsidRPr="00A2536B">
        <w:rPr>
          <w:rFonts w:ascii="Arial Narrow" w:hAnsi="Arial Narrow" w:cstheme="majorHAnsi"/>
          <w:sz w:val="22"/>
        </w:rPr>
        <w:t>Blood-brain barrier</w:t>
      </w:r>
    </w:p>
    <w:p w14:paraId="73BB108E" w14:textId="77777777" w:rsidR="00142B8E" w:rsidRPr="00A2536B" w:rsidRDefault="00142B8E" w:rsidP="00142B8E">
      <w:pPr>
        <w:pStyle w:val="ListParagraph"/>
        <w:numPr>
          <w:ilvl w:val="0"/>
          <w:numId w:val="33"/>
        </w:numPr>
        <w:rPr>
          <w:rFonts w:ascii="Arial Narrow" w:hAnsi="Arial Narrow" w:cstheme="majorHAnsi"/>
          <w:sz w:val="22"/>
        </w:rPr>
      </w:pPr>
      <w:r w:rsidRPr="00A2536B">
        <w:rPr>
          <w:rFonts w:ascii="Arial Narrow" w:hAnsi="Arial Narrow" w:cstheme="majorHAnsi"/>
          <w:sz w:val="22"/>
        </w:rPr>
        <w:t>The simplest kind of reflex arc is a(n):</w:t>
      </w:r>
    </w:p>
    <w:p w14:paraId="6A77128A" w14:textId="77777777" w:rsidR="00142B8E" w:rsidRPr="00A2536B" w:rsidRDefault="00367977" w:rsidP="00142B8E">
      <w:pPr>
        <w:pStyle w:val="ListParagraph"/>
        <w:numPr>
          <w:ilvl w:val="0"/>
          <w:numId w:val="64"/>
        </w:numPr>
        <w:rPr>
          <w:rFonts w:ascii="Arial Narrow" w:hAnsi="Arial Narrow" w:cstheme="majorHAnsi"/>
          <w:sz w:val="22"/>
        </w:rPr>
      </w:pPr>
      <w:r w:rsidRPr="00A2536B">
        <w:rPr>
          <w:rFonts w:ascii="Arial Narrow" w:hAnsi="Arial Narrow" w:cstheme="majorHAnsi"/>
          <w:sz w:val="22"/>
        </w:rPr>
        <w:t>One-</w:t>
      </w:r>
      <w:proofErr w:type="spellStart"/>
      <w:r w:rsidRPr="00A2536B">
        <w:rPr>
          <w:rFonts w:ascii="Arial Narrow" w:hAnsi="Arial Narrow" w:cstheme="majorHAnsi"/>
          <w:sz w:val="22"/>
        </w:rPr>
        <w:t>nuron</w:t>
      </w:r>
      <w:proofErr w:type="spellEnd"/>
      <w:r w:rsidRPr="00A2536B">
        <w:rPr>
          <w:rFonts w:ascii="Arial Narrow" w:hAnsi="Arial Narrow" w:cstheme="majorHAnsi"/>
          <w:sz w:val="22"/>
        </w:rPr>
        <w:t xml:space="preserve"> arc</w:t>
      </w:r>
    </w:p>
    <w:p w14:paraId="750F3B2E" w14:textId="77777777" w:rsidR="00367977" w:rsidRPr="00A2536B" w:rsidRDefault="00367977" w:rsidP="00142B8E">
      <w:pPr>
        <w:pStyle w:val="ListParagraph"/>
        <w:numPr>
          <w:ilvl w:val="0"/>
          <w:numId w:val="64"/>
        </w:numPr>
        <w:rPr>
          <w:rFonts w:ascii="Arial Narrow" w:hAnsi="Arial Narrow" w:cstheme="majorHAnsi"/>
          <w:sz w:val="22"/>
        </w:rPr>
      </w:pPr>
      <w:r w:rsidRPr="00A2536B">
        <w:rPr>
          <w:rFonts w:ascii="Arial Narrow" w:hAnsi="Arial Narrow" w:cstheme="majorHAnsi"/>
          <w:sz w:val="22"/>
        </w:rPr>
        <w:t>Two-neuron arc</w:t>
      </w:r>
    </w:p>
    <w:p w14:paraId="645E47FF" w14:textId="77777777" w:rsidR="00367977" w:rsidRPr="00A2536B" w:rsidRDefault="00367977" w:rsidP="00142B8E">
      <w:pPr>
        <w:pStyle w:val="ListParagraph"/>
        <w:numPr>
          <w:ilvl w:val="0"/>
          <w:numId w:val="64"/>
        </w:numPr>
        <w:rPr>
          <w:rFonts w:ascii="Arial Narrow" w:hAnsi="Arial Narrow" w:cstheme="majorHAnsi"/>
          <w:sz w:val="22"/>
        </w:rPr>
      </w:pPr>
      <w:r w:rsidRPr="00A2536B">
        <w:rPr>
          <w:rFonts w:ascii="Arial Narrow" w:hAnsi="Arial Narrow" w:cstheme="majorHAnsi"/>
          <w:sz w:val="22"/>
        </w:rPr>
        <w:t>Three-neuron arc</w:t>
      </w:r>
    </w:p>
    <w:p w14:paraId="0FFCFE3F" w14:textId="77777777" w:rsidR="00367977" w:rsidRPr="00A2536B" w:rsidRDefault="00367977" w:rsidP="00142B8E">
      <w:pPr>
        <w:pStyle w:val="ListParagraph"/>
        <w:numPr>
          <w:ilvl w:val="0"/>
          <w:numId w:val="64"/>
        </w:numPr>
        <w:rPr>
          <w:rFonts w:ascii="Arial Narrow" w:hAnsi="Arial Narrow" w:cstheme="majorHAnsi"/>
          <w:sz w:val="22"/>
        </w:rPr>
      </w:pPr>
      <w:r w:rsidRPr="00A2536B">
        <w:rPr>
          <w:rFonts w:ascii="Arial Narrow" w:hAnsi="Arial Narrow" w:cstheme="majorHAnsi"/>
          <w:sz w:val="22"/>
        </w:rPr>
        <w:t xml:space="preserve">Action potential </w:t>
      </w:r>
    </w:p>
    <w:p w14:paraId="77B26CFB" w14:textId="77777777" w:rsidR="00367977" w:rsidRPr="00A2536B" w:rsidRDefault="00367977" w:rsidP="00367977">
      <w:pPr>
        <w:rPr>
          <w:rFonts w:ascii="Arial Narrow" w:hAnsi="Arial Narrow" w:cstheme="majorHAnsi"/>
          <w:sz w:val="22"/>
        </w:rPr>
      </w:pPr>
    </w:p>
    <w:p w14:paraId="130BDEEF" w14:textId="77777777" w:rsidR="00367977" w:rsidRPr="00A2536B" w:rsidRDefault="00367977" w:rsidP="00367977">
      <w:pPr>
        <w:pStyle w:val="ListParagraph"/>
        <w:numPr>
          <w:ilvl w:val="0"/>
          <w:numId w:val="33"/>
        </w:numPr>
        <w:rPr>
          <w:rFonts w:ascii="Arial Narrow" w:hAnsi="Arial Narrow" w:cstheme="majorHAnsi"/>
          <w:sz w:val="22"/>
        </w:rPr>
      </w:pPr>
      <w:r w:rsidRPr="00A2536B">
        <w:rPr>
          <w:rFonts w:ascii="Arial Narrow" w:hAnsi="Arial Narrow" w:cstheme="majorHAnsi"/>
          <w:sz w:val="22"/>
        </w:rPr>
        <w:t>A ganglion is a group of nerve cell bodies located in the:</w:t>
      </w:r>
    </w:p>
    <w:p w14:paraId="49743324" w14:textId="77777777" w:rsidR="00367977" w:rsidRPr="00A2536B" w:rsidRDefault="00367977" w:rsidP="00367977">
      <w:pPr>
        <w:pStyle w:val="ListParagraph"/>
        <w:numPr>
          <w:ilvl w:val="0"/>
          <w:numId w:val="65"/>
        </w:numPr>
        <w:rPr>
          <w:rFonts w:ascii="Arial Narrow" w:hAnsi="Arial Narrow" w:cstheme="majorHAnsi"/>
          <w:sz w:val="22"/>
        </w:rPr>
      </w:pPr>
      <w:r w:rsidRPr="00A2536B">
        <w:rPr>
          <w:rFonts w:ascii="Arial Narrow" w:hAnsi="Arial Narrow" w:cstheme="majorHAnsi"/>
          <w:sz w:val="22"/>
        </w:rPr>
        <w:t>PNS</w:t>
      </w:r>
    </w:p>
    <w:p w14:paraId="09DACE63" w14:textId="77777777" w:rsidR="00367977" w:rsidRPr="00A2536B" w:rsidRDefault="00367977" w:rsidP="00367977">
      <w:pPr>
        <w:pStyle w:val="ListParagraph"/>
        <w:numPr>
          <w:ilvl w:val="0"/>
          <w:numId w:val="65"/>
        </w:numPr>
        <w:rPr>
          <w:rFonts w:ascii="Arial Narrow" w:hAnsi="Arial Narrow" w:cstheme="majorHAnsi"/>
          <w:sz w:val="22"/>
        </w:rPr>
      </w:pPr>
      <w:r w:rsidRPr="00A2536B">
        <w:rPr>
          <w:rFonts w:ascii="Arial Narrow" w:hAnsi="Arial Narrow" w:cstheme="majorHAnsi"/>
          <w:sz w:val="22"/>
        </w:rPr>
        <w:t>CNS</w:t>
      </w:r>
    </w:p>
    <w:p w14:paraId="2A2C6B6E" w14:textId="77777777" w:rsidR="00367977" w:rsidRPr="00A2536B" w:rsidRDefault="00367977" w:rsidP="00367977">
      <w:pPr>
        <w:pStyle w:val="ListParagraph"/>
        <w:numPr>
          <w:ilvl w:val="0"/>
          <w:numId w:val="65"/>
        </w:numPr>
        <w:rPr>
          <w:rFonts w:ascii="Arial Narrow" w:hAnsi="Arial Narrow" w:cstheme="majorHAnsi"/>
          <w:sz w:val="22"/>
        </w:rPr>
      </w:pPr>
      <w:r w:rsidRPr="00A2536B">
        <w:rPr>
          <w:rFonts w:ascii="Arial Narrow" w:hAnsi="Arial Narrow" w:cstheme="majorHAnsi"/>
          <w:sz w:val="22"/>
        </w:rPr>
        <w:lastRenderedPageBreak/>
        <w:t>Brain and spinal cord</w:t>
      </w:r>
    </w:p>
    <w:p w14:paraId="0B73181B" w14:textId="76A2DB4A" w:rsidR="00367977" w:rsidRPr="00063CEC" w:rsidRDefault="00367977" w:rsidP="00367977">
      <w:pPr>
        <w:pStyle w:val="ListParagraph"/>
        <w:numPr>
          <w:ilvl w:val="0"/>
          <w:numId w:val="65"/>
        </w:numPr>
        <w:rPr>
          <w:rFonts w:ascii="Arial Narrow" w:hAnsi="Arial Narrow" w:cstheme="majorHAnsi"/>
          <w:sz w:val="22"/>
        </w:rPr>
      </w:pPr>
      <w:proofErr w:type="gramStart"/>
      <w:r w:rsidRPr="00A2536B">
        <w:rPr>
          <w:rFonts w:ascii="Arial Narrow" w:hAnsi="Arial Narrow" w:cstheme="majorHAnsi"/>
          <w:sz w:val="22"/>
        </w:rPr>
        <w:t>All of</w:t>
      </w:r>
      <w:proofErr w:type="gramEnd"/>
      <w:r w:rsidRPr="00A2536B">
        <w:rPr>
          <w:rFonts w:ascii="Arial Narrow" w:hAnsi="Arial Narrow" w:cstheme="majorHAnsi"/>
          <w:sz w:val="22"/>
        </w:rPr>
        <w:t xml:space="preserve"> the above </w:t>
      </w:r>
    </w:p>
    <w:p w14:paraId="59708140" w14:textId="77777777" w:rsidR="00367977" w:rsidRPr="00A2536B" w:rsidRDefault="00367977" w:rsidP="00367977">
      <w:pPr>
        <w:pStyle w:val="ListParagraph"/>
        <w:numPr>
          <w:ilvl w:val="0"/>
          <w:numId w:val="33"/>
        </w:numPr>
        <w:rPr>
          <w:rFonts w:ascii="Arial Narrow" w:hAnsi="Arial Narrow" w:cstheme="majorHAnsi"/>
          <w:sz w:val="22"/>
        </w:rPr>
      </w:pPr>
      <w:r w:rsidRPr="00A2536B">
        <w:rPr>
          <w:rFonts w:ascii="Arial Narrow" w:hAnsi="Arial Narrow" w:cstheme="majorHAnsi"/>
          <w:sz w:val="22"/>
        </w:rPr>
        <w:t>Each synaptic knob vesicle contains a very small quantity of a chemical compound called a(n):</w:t>
      </w:r>
    </w:p>
    <w:p w14:paraId="4C1B4BFE" w14:textId="77777777" w:rsidR="00367977" w:rsidRPr="00A2536B" w:rsidRDefault="00367977" w:rsidP="00367977">
      <w:pPr>
        <w:pStyle w:val="ListParagraph"/>
        <w:numPr>
          <w:ilvl w:val="0"/>
          <w:numId w:val="66"/>
        </w:numPr>
        <w:rPr>
          <w:rFonts w:ascii="Arial Narrow" w:hAnsi="Arial Narrow" w:cstheme="majorHAnsi"/>
          <w:sz w:val="22"/>
        </w:rPr>
      </w:pPr>
      <w:r w:rsidRPr="00A2536B">
        <w:rPr>
          <w:rFonts w:ascii="Arial Narrow" w:hAnsi="Arial Narrow" w:cstheme="majorHAnsi"/>
          <w:sz w:val="22"/>
        </w:rPr>
        <w:t>Synapse</w:t>
      </w:r>
    </w:p>
    <w:p w14:paraId="4E3F1DA6" w14:textId="77777777" w:rsidR="00367977" w:rsidRPr="00A2536B" w:rsidRDefault="00367977" w:rsidP="00367977">
      <w:pPr>
        <w:pStyle w:val="ListParagraph"/>
        <w:numPr>
          <w:ilvl w:val="0"/>
          <w:numId w:val="66"/>
        </w:numPr>
        <w:rPr>
          <w:rFonts w:ascii="Arial Narrow" w:hAnsi="Arial Narrow" w:cstheme="majorHAnsi"/>
          <w:sz w:val="22"/>
        </w:rPr>
      </w:pPr>
      <w:r w:rsidRPr="00A2536B">
        <w:rPr>
          <w:rFonts w:ascii="Arial Narrow" w:hAnsi="Arial Narrow" w:cstheme="majorHAnsi"/>
          <w:sz w:val="22"/>
        </w:rPr>
        <w:t>ADH</w:t>
      </w:r>
    </w:p>
    <w:p w14:paraId="666142FE" w14:textId="77777777" w:rsidR="00367977" w:rsidRPr="00A2536B" w:rsidRDefault="00367977" w:rsidP="00367977">
      <w:pPr>
        <w:pStyle w:val="ListParagraph"/>
        <w:numPr>
          <w:ilvl w:val="0"/>
          <w:numId w:val="66"/>
        </w:numPr>
        <w:rPr>
          <w:rFonts w:ascii="Arial Narrow" w:hAnsi="Arial Narrow" w:cstheme="majorHAnsi"/>
          <w:sz w:val="22"/>
        </w:rPr>
      </w:pPr>
      <w:r w:rsidRPr="00A2536B">
        <w:rPr>
          <w:rFonts w:ascii="Arial Narrow" w:hAnsi="Arial Narrow" w:cstheme="majorHAnsi"/>
          <w:sz w:val="22"/>
        </w:rPr>
        <w:t>Releasing hormone</w:t>
      </w:r>
    </w:p>
    <w:p w14:paraId="7BD2C224" w14:textId="3A94631B" w:rsidR="00367977" w:rsidRPr="00063CEC" w:rsidRDefault="00367977" w:rsidP="00367977">
      <w:pPr>
        <w:pStyle w:val="ListParagraph"/>
        <w:numPr>
          <w:ilvl w:val="0"/>
          <w:numId w:val="66"/>
        </w:numPr>
        <w:rPr>
          <w:rFonts w:ascii="Arial Narrow" w:hAnsi="Arial Narrow" w:cstheme="majorHAnsi"/>
          <w:sz w:val="22"/>
        </w:rPr>
      </w:pPr>
      <w:r w:rsidRPr="00A2536B">
        <w:rPr>
          <w:rFonts w:ascii="Arial Narrow" w:hAnsi="Arial Narrow" w:cstheme="majorHAnsi"/>
          <w:sz w:val="22"/>
        </w:rPr>
        <w:t>Neurotransmitte</w:t>
      </w:r>
      <w:r w:rsidR="00063CEC">
        <w:rPr>
          <w:rFonts w:ascii="Arial Narrow" w:hAnsi="Arial Narrow" w:cstheme="majorHAnsi"/>
          <w:sz w:val="22"/>
        </w:rPr>
        <w:t>r</w:t>
      </w:r>
    </w:p>
    <w:p w14:paraId="5F6ED2EA" w14:textId="77777777" w:rsidR="00367977" w:rsidRPr="00A2536B" w:rsidRDefault="00367977" w:rsidP="00367977">
      <w:pPr>
        <w:pStyle w:val="ListParagraph"/>
        <w:numPr>
          <w:ilvl w:val="0"/>
          <w:numId w:val="33"/>
        </w:numPr>
        <w:rPr>
          <w:rFonts w:ascii="Arial Narrow" w:hAnsi="Arial Narrow" w:cstheme="majorHAnsi"/>
          <w:sz w:val="22"/>
        </w:rPr>
      </w:pPr>
      <w:r w:rsidRPr="00A2536B">
        <w:rPr>
          <w:rFonts w:ascii="Arial Narrow" w:hAnsi="Arial Narrow" w:cstheme="majorHAnsi"/>
          <w:sz w:val="22"/>
        </w:rPr>
        <w:t xml:space="preserve">Which of the following </w:t>
      </w:r>
      <w:proofErr w:type="gramStart"/>
      <w:r w:rsidRPr="00A2536B">
        <w:rPr>
          <w:rFonts w:ascii="Arial Narrow" w:hAnsi="Arial Narrow" w:cstheme="majorHAnsi"/>
          <w:sz w:val="22"/>
        </w:rPr>
        <w:t>is located in</w:t>
      </w:r>
      <w:proofErr w:type="gramEnd"/>
      <w:r w:rsidRPr="00A2536B">
        <w:rPr>
          <w:rFonts w:ascii="Arial Narrow" w:hAnsi="Arial Narrow" w:cstheme="majorHAnsi"/>
          <w:sz w:val="22"/>
        </w:rPr>
        <w:t xml:space="preserve"> the brainstem?</w:t>
      </w:r>
    </w:p>
    <w:p w14:paraId="399E5451" w14:textId="77777777" w:rsidR="00367977" w:rsidRPr="00A2536B" w:rsidRDefault="00367977" w:rsidP="00367977">
      <w:pPr>
        <w:pStyle w:val="ListParagraph"/>
        <w:numPr>
          <w:ilvl w:val="0"/>
          <w:numId w:val="67"/>
        </w:numPr>
        <w:rPr>
          <w:rFonts w:ascii="Arial Narrow" w:hAnsi="Arial Narrow" w:cstheme="majorHAnsi"/>
          <w:sz w:val="22"/>
        </w:rPr>
      </w:pPr>
      <w:r w:rsidRPr="00A2536B">
        <w:rPr>
          <w:rFonts w:ascii="Arial Narrow" w:hAnsi="Arial Narrow" w:cstheme="majorHAnsi"/>
          <w:sz w:val="22"/>
        </w:rPr>
        <w:t>Medulla oblongata</w:t>
      </w:r>
    </w:p>
    <w:p w14:paraId="0A158431" w14:textId="77777777" w:rsidR="00367977" w:rsidRPr="00A2536B" w:rsidRDefault="00367977" w:rsidP="00367977">
      <w:pPr>
        <w:pStyle w:val="ListParagraph"/>
        <w:numPr>
          <w:ilvl w:val="0"/>
          <w:numId w:val="67"/>
        </w:numPr>
        <w:rPr>
          <w:rFonts w:ascii="Arial Narrow" w:hAnsi="Arial Narrow" w:cstheme="majorHAnsi"/>
          <w:sz w:val="22"/>
        </w:rPr>
      </w:pPr>
      <w:r w:rsidRPr="00A2536B">
        <w:rPr>
          <w:rFonts w:ascii="Arial Narrow" w:hAnsi="Arial Narrow" w:cstheme="majorHAnsi"/>
          <w:sz w:val="22"/>
        </w:rPr>
        <w:t>Pons</w:t>
      </w:r>
    </w:p>
    <w:p w14:paraId="767CFA54" w14:textId="77777777" w:rsidR="00367977" w:rsidRPr="00A2536B" w:rsidRDefault="00367977" w:rsidP="00367977">
      <w:pPr>
        <w:pStyle w:val="ListParagraph"/>
        <w:numPr>
          <w:ilvl w:val="0"/>
          <w:numId w:val="67"/>
        </w:numPr>
        <w:rPr>
          <w:rFonts w:ascii="Arial Narrow" w:hAnsi="Arial Narrow" w:cstheme="majorHAnsi"/>
          <w:sz w:val="22"/>
        </w:rPr>
      </w:pPr>
      <w:r w:rsidRPr="00A2536B">
        <w:rPr>
          <w:rFonts w:ascii="Arial Narrow" w:hAnsi="Arial Narrow" w:cstheme="majorHAnsi"/>
          <w:sz w:val="22"/>
        </w:rPr>
        <w:t>Midbrain</w:t>
      </w:r>
    </w:p>
    <w:p w14:paraId="114219D7" w14:textId="29D9C00B" w:rsidR="00367977" w:rsidRPr="00063CEC" w:rsidRDefault="00367977" w:rsidP="00367977">
      <w:pPr>
        <w:pStyle w:val="ListParagraph"/>
        <w:numPr>
          <w:ilvl w:val="0"/>
          <w:numId w:val="67"/>
        </w:numPr>
        <w:rPr>
          <w:rFonts w:ascii="Arial Narrow" w:hAnsi="Arial Narrow" w:cstheme="majorHAnsi"/>
          <w:sz w:val="22"/>
        </w:rPr>
      </w:pPr>
      <w:proofErr w:type="gramStart"/>
      <w:r w:rsidRPr="00A2536B">
        <w:rPr>
          <w:rFonts w:ascii="Arial Narrow" w:hAnsi="Arial Narrow" w:cstheme="majorHAnsi"/>
          <w:sz w:val="22"/>
        </w:rPr>
        <w:t>All of</w:t>
      </w:r>
      <w:proofErr w:type="gramEnd"/>
      <w:r w:rsidRPr="00A2536B">
        <w:rPr>
          <w:rFonts w:ascii="Arial Narrow" w:hAnsi="Arial Narrow" w:cstheme="majorHAnsi"/>
          <w:sz w:val="22"/>
        </w:rPr>
        <w:t xml:space="preserve"> the above</w:t>
      </w:r>
    </w:p>
    <w:p w14:paraId="2FE6029B" w14:textId="77777777" w:rsidR="00367977" w:rsidRPr="00A2536B" w:rsidRDefault="00367977" w:rsidP="00367977">
      <w:pPr>
        <w:pStyle w:val="ListParagraph"/>
        <w:numPr>
          <w:ilvl w:val="0"/>
          <w:numId w:val="33"/>
        </w:numPr>
        <w:rPr>
          <w:rFonts w:ascii="Arial Narrow" w:hAnsi="Arial Narrow" w:cstheme="majorHAnsi"/>
          <w:sz w:val="22"/>
        </w:rPr>
      </w:pPr>
      <w:r w:rsidRPr="00A2536B">
        <w:rPr>
          <w:rFonts w:ascii="Arial Narrow" w:hAnsi="Arial Narrow" w:cstheme="majorHAnsi"/>
          <w:sz w:val="22"/>
        </w:rPr>
        <w:t>Which of the following is a function of the hypothalamus?</w:t>
      </w:r>
    </w:p>
    <w:p w14:paraId="25FEC250" w14:textId="77777777" w:rsidR="00367977" w:rsidRPr="00A2536B" w:rsidRDefault="00367977" w:rsidP="00367977">
      <w:pPr>
        <w:pStyle w:val="ListParagraph"/>
        <w:numPr>
          <w:ilvl w:val="0"/>
          <w:numId w:val="68"/>
        </w:numPr>
        <w:rPr>
          <w:rFonts w:ascii="Arial Narrow" w:hAnsi="Arial Narrow" w:cstheme="majorHAnsi"/>
          <w:sz w:val="22"/>
        </w:rPr>
      </w:pPr>
      <w:r w:rsidRPr="00A2536B">
        <w:rPr>
          <w:rFonts w:ascii="Arial Narrow" w:hAnsi="Arial Narrow" w:cstheme="majorHAnsi"/>
          <w:sz w:val="22"/>
        </w:rPr>
        <w:t>Muscle coordination</w:t>
      </w:r>
    </w:p>
    <w:p w14:paraId="39712DE9" w14:textId="77777777" w:rsidR="00367977" w:rsidRPr="00A2536B" w:rsidRDefault="00367977" w:rsidP="00367977">
      <w:pPr>
        <w:pStyle w:val="ListParagraph"/>
        <w:numPr>
          <w:ilvl w:val="0"/>
          <w:numId w:val="68"/>
        </w:numPr>
        <w:rPr>
          <w:rFonts w:ascii="Arial Narrow" w:hAnsi="Arial Narrow" w:cstheme="majorHAnsi"/>
          <w:sz w:val="22"/>
        </w:rPr>
      </w:pPr>
      <w:r w:rsidRPr="00A2536B">
        <w:rPr>
          <w:rFonts w:ascii="Arial Narrow" w:hAnsi="Arial Narrow" w:cstheme="majorHAnsi"/>
          <w:sz w:val="22"/>
        </w:rPr>
        <w:t>Willed movements</w:t>
      </w:r>
    </w:p>
    <w:p w14:paraId="45FB1BFC" w14:textId="77777777" w:rsidR="00367977" w:rsidRPr="00A2536B" w:rsidRDefault="00367977" w:rsidP="00367977">
      <w:pPr>
        <w:pStyle w:val="ListParagraph"/>
        <w:numPr>
          <w:ilvl w:val="0"/>
          <w:numId w:val="68"/>
        </w:numPr>
        <w:rPr>
          <w:rFonts w:ascii="Arial Narrow" w:hAnsi="Arial Narrow" w:cstheme="majorHAnsi"/>
          <w:sz w:val="22"/>
        </w:rPr>
      </w:pPr>
      <w:r w:rsidRPr="00A2536B">
        <w:rPr>
          <w:rFonts w:ascii="Arial Narrow" w:hAnsi="Arial Narrow" w:cstheme="majorHAnsi"/>
          <w:sz w:val="22"/>
        </w:rPr>
        <w:t>Regulation of body temperature</w:t>
      </w:r>
    </w:p>
    <w:p w14:paraId="7AC6F96B" w14:textId="667B1480" w:rsidR="00367977" w:rsidRPr="00063CEC" w:rsidRDefault="00367977" w:rsidP="00367977">
      <w:pPr>
        <w:pStyle w:val="ListParagraph"/>
        <w:numPr>
          <w:ilvl w:val="0"/>
          <w:numId w:val="68"/>
        </w:numPr>
        <w:rPr>
          <w:rFonts w:ascii="Arial Narrow" w:hAnsi="Arial Narrow" w:cstheme="majorHAnsi"/>
          <w:sz w:val="22"/>
        </w:rPr>
      </w:pPr>
      <w:r w:rsidRPr="00A2536B">
        <w:rPr>
          <w:rFonts w:ascii="Arial Narrow" w:hAnsi="Arial Narrow" w:cstheme="majorHAnsi"/>
          <w:sz w:val="22"/>
        </w:rPr>
        <w:t>Relay for visual impulses</w:t>
      </w:r>
    </w:p>
    <w:p w14:paraId="3E5B6AF8" w14:textId="77777777" w:rsidR="00367977" w:rsidRPr="00A2536B" w:rsidRDefault="00367977" w:rsidP="00367977">
      <w:pPr>
        <w:pStyle w:val="ListParagraph"/>
        <w:numPr>
          <w:ilvl w:val="0"/>
          <w:numId w:val="33"/>
        </w:numPr>
        <w:rPr>
          <w:rFonts w:ascii="Arial Narrow" w:hAnsi="Arial Narrow" w:cstheme="majorHAnsi"/>
          <w:sz w:val="22"/>
        </w:rPr>
      </w:pPr>
      <w:r w:rsidRPr="00A2536B">
        <w:rPr>
          <w:rFonts w:ascii="Arial Narrow" w:hAnsi="Arial Narrow" w:cstheme="majorHAnsi"/>
          <w:sz w:val="22"/>
        </w:rPr>
        <w:t>Which of the following is NOT true regarding the meninges?</w:t>
      </w:r>
    </w:p>
    <w:p w14:paraId="5423718D" w14:textId="77777777" w:rsidR="00367977" w:rsidRPr="00A2536B" w:rsidRDefault="00367977" w:rsidP="00367977">
      <w:pPr>
        <w:pStyle w:val="ListParagraph"/>
        <w:numPr>
          <w:ilvl w:val="0"/>
          <w:numId w:val="69"/>
        </w:numPr>
        <w:rPr>
          <w:rFonts w:ascii="Arial Narrow" w:hAnsi="Arial Narrow" w:cstheme="majorHAnsi"/>
          <w:sz w:val="22"/>
        </w:rPr>
      </w:pPr>
      <w:r w:rsidRPr="00A2536B">
        <w:rPr>
          <w:rFonts w:ascii="Arial Narrow" w:hAnsi="Arial Narrow" w:cstheme="majorHAnsi"/>
          <w:sz w:val="22"/>
        </w:rPr>
        <w:t>The tough outer layer is the dura mater</w:t>
      </w:r>
    </w:p>
    <w:p w14:paraId="6EC816AC" w14:textId="77777777" w:rsidR="00367977" w:rsidRPr="00A2536B" w:rsidRDefault="00367977" w:rsidP="00367977">
      <w:pPr>
        <w:pStyle w:val="ListParagraph"/>
        <w:numPr>
          <w:ilvl w:val="0"/>
          <w:numId w:val="69"/>
        </w:numPr>
        <w:rPr>
          <w:rFonts w:ascii="Arial Narrow" w:hAnsi="Arial Narrow" w:cstheme="majorHAnsi"/>
          <w:sz w:val="22"/>
        </w:rPr>
      </w:pPr>
      <w:r w:rsidRPr="00A2536B">
        <w:rPr>
          <w:rFonts w:ascii="Arial Narrow" w:hAnsi="Arial Narrow" w:cstheme="majorHAnsi"/>
          <w:sz w:val="22"/>
        </w:rPr>
        <w:t>The arachnoid mater is the membrane between the dura mater and the pia mater</w:t>
      </w:r>
    </w:p>
    <w:p w14:paraId="0D1AA645" w14:textId="77777777" w:rsidR="00367977" w:rsidRPr="00A2536B" w:rsidRDefault="00367977" w:rsidP="00367977">
      <w:pPr>
        <w:pStyle w:val="ListParagraph"/>
        <w:numPr>
          <w:ilvl w:val="0"/>
          <w:numId w:val="69"/>
        </w:numPr>
        <w:rPr>
          <w:rFonts w:ascii="Arial Narrow" w:hAnsi="Arial Narrow" w:cstheme="majorHAnsi"/>
          <w:sz w:val="22"/>
        </w:rPr>
      </w:pPr>
      <w:r w:rsidRPr="00A2536B">
        <w:rPr>
          <w:rFonts w:ascii="Arial Narrow" w:hAnsi="Arial Narrow" w:cstheme="majorHAnsi"/>
          <w:sz w:val="22"/>
        </w:rPr>
        <w:t>The pia mater resembles a “cobweb”, and the name comes from the Greek word for spider</w:t>
      </w:r>
    </w:p>
    <w:p w14:paraId="52695A31" w14:textId="77777777" w:rsidR="00367977" w:rsidRPr="00A2536B" w:rsidRDefault="00367977" w:rsidP="00367977">
      <w:pPr>
        <w:pStyle w:val="ListParagraph"/>
        <w:numPr>
          <w:ilvl w:val="0"/>
          <w:numId w:val="69"/>
        </w:numPr>
        <w:rPr>
          <w:rFonts w:ascii="Arial Narrow" w:hAnsi="Arial Narrow" w:cstheme="majorHAnsi"/>
          <w:sz w:val="22"/>
        </w:rPr>
      </w:pPr>
      <w:proofErr w:type="gramStart"/>
      <w:r w:rsidRPr="00A2536B">
        <w:rPr>
          <w:rFonts w:ascii="Arial Narrow" w:hAnsi="Arial Narrow" w:cstheme="majorHAnsi"/>
          <w:sz w:val="22"/>
        </w:rPr>
        <w:t>All of</w:t>
      </w:r>
      <w:proofErr w:type="gramEnd"/>
      <w:r w:rsidRPr="00A2536B">
        <w:rPr>
          <w:rFonts w:ascii="Arial Narrow" w:hAnsi="Arial Narrow" w:cstheme="majorHAnsi"/>
          <w:sz w:val="22"/>
        </w:rPr>
        <w:t xml:space="preserve"> the above statements are true</w:t>
      </w:r>
    </w:p>
    <w:p w14:paraId="2EB5DB53" w14:textId="77777777" w:rsidR="00367977" w:rsidRDefault="00367977" w:rsidP="00367977">
      <w:pPr>
        <w:rPr>
          <w:rFonts w:asciiTheme="majorHAnsi" w:hAnsiTheme="majorHAnsi" w:cstheme="majorHAnsi"/>
          <w:sz w:val="22"/>
        </w:rPr>
      </w:pPr>
    </w:p>
    <w:p w14:paraId="11ABCA9C" w14:textId="77777777" w:rsidR="00367977" w:rsidRPr="00367977" w:rsidRDefault="00367977" w:rsidP="00367977">
      <w:pPr>
        <w:rPr>
          <w:rFonts w:asciiTheme="majorHAnsi" w:hAnsiTheme="majorHAnsi" w:cstheme="majorHAnsi"/>
          <w:sz w:val="22"/>
        </w:rPr>
      </w:pPr>
    </w:p>
    <w:p w14:paraId="068872C8" w14:textId="77777777" w:rsidR="00B27A3A" w:rsidRPr="00B27A3A" w:rsidRDefault="00B27A3A" w:rsidP="00B27A3A">
      <w:pPr>
        <w:rPr>
          <w:rFonts w:asciiTheme="majorHAnsi" w:hAnsiTheme="majorHAnsi" w:cstheme="majorHAnsi"/>
          <w:sz w:val="22"/>
        </w:rPr>
      </w:pPr>
    </w:p>
    <w:sectPr w:rsidR="00B27A3A" w:rsidRPr="00B27A3A" w:rsidSect="00A2536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62EDA"/>
    <w:multiLevelType w:val="hybridMultilevel"/>
    <w:tmpl w:val="B30692FC"/>
    <w:lvl w:ilvl="0" w:tplc="E270A50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3EE5E36"/>
    <w:multiLevelType w:val="hybridMultilevel"/>
    <w:tmpl w:val="1F7E9A4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5F1258C"/>
    <w:multiLevelType w:val="hybridMultilevel"/>
    <w:tmpl w:val="A274E530"/>
    <w:lvl w:ilvl="0" w:tplc="08365CA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9663050"/>
    <w:multiLevelType w:val="hybridMultilevel"/>
    <w:tmpl w:val="2E06F73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0A545918"/>
    <w:multiLevelType w:val="hybridMultilevel"/>
    <w:tmpl w:val="B0E26F46"/>
    <w:lvl w:ilvl="0" w:tplc="E452E4C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E0F7A64"/>
    <w:multiLevelType w:val="hybridMultilevel"/>
    <w:tmpl w:val="5C6CEF58"/>
    <w:lvl w:ilvl="0" w:tplc="B8869EB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1B16F5B"/>
    <w:multiLevelType w:val="hybridMultilevel"/>
    <w:tmpl w:val="2444AFD0"/>
    <w:lvl w:ilvl="0" w:tplc="276CD2B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280683C"/>
    <w:multiLevelType w:val="hybridMultilevel"/>
    <w:tmpl w:val="05981672"/>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13305E69"/>
    <w:multiLevelType w:val="hybridMultilevel"/>
    <w:tmpl w:val="A76093DC"/>
    <w:lvl w:ilvl="0" w:tplc="8AFA2F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4D201BC"/>
    <w:multiLevelType w:val="hybridMultilevel"/>
    <w:tmpl w:val="49A6D5E2"/>
    <w:lvl w:ilvl="0" w:tplc="84DC7C0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0" w15:restartNumberingAfterBreak="0">
    <w:nsid w:val="14D3229B"/>
    <w:multiLevelType w:val="hybridMultilevel"/>
    <w:tmpl w:val="88302006"/>
    <w:lvl w:ilvl="0" w:tplc="17D839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5C02C49"/>
    <w:multiLevelType w:val="hybridMultilevel"/>
    <w:tmpl w:val="9A507ED6"/>
    <w:lvl w:ilvl="0" w:tplc="0BB2F0C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5C26994"/>
    <w:multiLevelType w:val="hybridMultilevel"/>
    <w:tmpl w:val="440CDFBA"/>
    <w:lvl w:ilvl="0" w:tplc="60C281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6E7483F"/>
    <w:multiLevelType w:val="hybridMultilevel"/>
    <w:tmpl w:val="DEF6218A"/>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18D61111"/>
    <w:multiLevelType w:val="hybridMultilevel"/>
    <w:tmpl w:val="B4FCA2B0"/>
    <w:lvl w:ilvl="0" w:tplc="04090003">
      <w:start w:val="1"/>
      <w:numFmt w:val="bullet"/>
      <w:lvlText w:val="o"/>
      <w:lvlJc w:val="left"/>
      <w:pPr>
        <w:ind w:left="4320" w:hanging="360"/>
      </w:pPr>
      <w:rPr>
        <w:rFonts w:ascii="Courier New" w:hAnsi="Courier New" w:cs="Courier New"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1F023AA8"/>
    <w:multiLevelType w:val="hybridMultilevel"/>
    <w:tmpl w:val="EA1CDD3C"/>
    <w:lvl w:ilvl="0" w:tplc="3020C3B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0005423"/>
    <w:multiLevelType w:val="hybridMultilevel"/>
    <w:tmpl w:val="1C58BF9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20BB6AF6"/>
    <w:multiLevelType w:val="hybridMultilevel"/>
    <w:tmpl w:val="81CE60AE"/>
    <w:lvl w:ilvl="0" w:tplc="CB1C690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1515E1C"/>
    <w:multiLevelType w:val="hybridMultilevel"/>
    <w:tmpl w:val="949CC2F4"/>
    <w:lvl w:ilvl="0" w:tplc="1B0C219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1F577E5"/>
    <w:multiLevelType w:val="hybridMultilevel"/>
    <w:tmpl w:val="D764C554"/>
    <w:lvl w:ilvl="0" w:tplc="AEB864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22E01BE3"/>
    <w:multiLevelType w:val="hybridMultilevel"/>
    <w:tmpl w:val="A2D0B3E0"/>
    <w:lvl w:ilvl="0" w:tplc="3D9E2F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3756A9C"/>
    <w:multiLevelType w:val="hybridMultilevel"/>
    <w:tmpl w:val="44246CDA"/>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255F5F20"/>
    <w:multiLevelType w:val="hybridMultilevel"/>
    <w:tmpl w:val="3F7AA136"/>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28C725B4"/>
    <w:multiLevelType w:val="hybridMultilevel"/>
    <w:tmpl w:val="4C3E4F32"/>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2D560605"/>
    <w:multiLevelType w:val="hybridMultilevel"/>
    <w:tmpl w:val="62B8B21A"/>
    <w:lvl w:ilvl="0" w:tplc="CE9E28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2F53515A"/>
    <w:multiLevelType w:val="hybridMultilevel"/>
    <w:tmpl w:val="95A8EAAC"/>
    <w:lvl w:ilvl="0" w:tplc="04090003">
      <w:start w:val="1"/>
      <w:numFmt w:val="bullet"/>
      <w:lvlText w:val="o"/>
      <w:lvlJc w:val="left"/>
      <w:pPr>
        <w:ind w:left="2214" w:hanging="360"/>
      </w:pPr>
      <w:rPr>
        <w:rFonts w:ascii="Courier New" w:hAnsi="Courier New" w:cs="Courier New" w:hint="default"/>
      </w:rPr>
    </w:lvl>
    <w:lvl w:ilvl="1" w:tplc="04090003" w:tentative="1">
      <w:start w:val="1"/>
      <w:numFmt w:val="bullet"/>
      <w:lvlText w:val="o"/>
      <w:lvlJc w:val="left"/>
      <w:pPr>
        <w:ind w:left="2934" w:hanging="360"/>
      </w:pPr>
      <w:rPr>
        <w:rFonts w:ascii="Courier New" w:hAnsi="Courier New" w:cs="Courier New" w:hint="default"/>
      </w:rPr>
    </w:lvl>
    <w:lvl w:ilvl="2" w:tplc="04090005" w:tentative="1">
      <w:start w:val="1"/>
      <w:numFmt w:val="bullet"/>
      <w:lvlText w:val=""/>
      <w:lvlJc w:val="left"/>
      <w:pPr>
        <w:ind w:left="3654" w:hanging="360"/>
      </w:pPr>
      <w:rPr>
        <w:rFonts w:ascii="Wingdings" w:hAnsi="Wingdings" w:hint="default"/>
      </w:rPr>
    </w:lvl>
    <w:lvl w:ilvl="3" w:tplc="04090001" w:tentative="1">
      <w:start w:val="1"/>
      <w:numFmt w:val="bullet"/>
      <w:lvlText w:val=""/>
      <w:lvlJc w:val="left"/>
      <w:pPr>
        <w:ind w:left="4374" w:hanging="360"/>
      </w:pPr>
      <w:rPr>
        <w:rFonts w:ascii="Symbol" w:hAnsi="Symbol" w:hint="default"/>
      </w:rPr>
    </w:lvl>
    <w:lvl w:ilvl="4" w:tplc="04090003" w:tentative="1">
      <w:start w:val="1"/>
      <w:numFmt w:val="bullet"/>
      <w:lvlText w:val="o"/>
      <w:lvlJc w:val="left"/>
      <w:pPr>
        <w:ind w:left="5094" w:hanging="360"/>
      </w:pPr>
      <w:rPr>
        <w:rFonts w:ascii="Courier New" w:hAnsi="Courier New" w:cs="Courier New" w:hint="default"/>
      </w:rPr>
    </w:lvl>
    <w:lvl w:ilvl="5" w:tplc="04090005" w:tentative="1">
      <w:start w:val="1"/>
      <w:numFmt w:val="bullet"/>
      <w:lvlText w:val=""/>
      <w:lvlJc w:val="left"/>
      <w:pPr>
        <w:ind w:left="5814" w:hanging="360"/>
      </w:pPr>
      <w:rPr>
        <w:rFonts w:ascii="Wingdings" w:hAnsi="Wingdings" w:hint="default"/>
      </w:rPr>
    </w:lvl>
    <w:lvl w:ilvl="6" w:tplc="04090001" w:tentative="1">
      <w:start w:val="1"/>
      <w:numFmt w:val="bullet"/>
      <w:lvlText w:val=""/>
      <w:lvlJc w:val="left"/>
      <w:pPr>
        <w:ind w:left="6534" w:hanging="360"/>
      </w:pPr>
      <w:rPr>
        <w:rFonts w:ascii="Symbol" w:hAnsi="Symbol" w:hint="default"/>
      </w:rPr>
    </w:lvl>
    <w:lvl w:ilvl="7" w:tplc="04090003" w:tentative="1">
      <w:start w:val="1"/>
      <w:numFmt w:val="bullet"/>
      <w:lvlText w:val="o"/>
      <w:lvlJc w:val="left"/>
      <w:pPr>
        <w:ind w:left="7254" w:hanging="360"/>
      </w:pPr>
      <w:rPr>
        <w:rFonts w:ascii="Courier New" w:hAnsi="Courier New" w:cs="Courier New" w:hint="default"/>
      </w:rPr>
    </w:lvl>
    <w:lvl w:ilvl="8" w:tplc="04090005" w:tentative="1">
      <w:start w:val="1"/>
      <w:numFmt w:val="bullet"/>
      <w:lvlText w:val=""/>
      <w:lvlJc w:val="left"/>
      <w:pPr>
        <w:ind w:left="7974" w:hanging="360"/>
      </w:pPr>
      <w:rPr>
        <w:rFonts w:ascii="Wingdings" w:hAnsi="Wingdings" w:hint="default"/>
      </w:rPr>
    </w:lvl>
  </w:abstractNum>
  <w:abstractNum w:abstractNumId="26" w15:restartNumberingAfterBreak="0">
    <w:nsid w:val="36895996"/>
    <w:multiLevelType w:val="hybridMultilevel"/>
    <w:tmpl w:val="4F4EC098"/>
    <w:lvl w:ilvl="0" w:tplc="F9DC13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C9675D7"/>
    <w:multiLevelType w:val="hybridMultilevel"/>
    <w:tmpl w:val="234449F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4070447D"/>
    <w:multiLevelType w:val="hybridMultilevel"/>
    <w:tmpl w:val="888843F8"/>
    <w:lvl w:ilvl="0" w:tplc="04090003">
      <w:start w:val="1"/>
      <w:numFmt w:val="bullet"/>
      <w:lvlText w:val="o"/>
      <w:lvlJc w:val="left"/>
      <w:pPr>
        <w:ind w:left="4320" w:hanging="360"/>
      </w:pPr>
      <w:rPr>
        <w:rFonts w:ascii="Courier New" w:hAnsi="Courier New" w:cs="Courier New"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9" w15:restartNumberingAfterBreak="0">
    <w:nsid w:val="43A95D1C"/>
    <w:multiLevelType w:val="hybridMultilevel"/>
    <w:tmpl w:val="850A493E"/>
    <w:lvl w:ilvl="0" w:tplc="711E14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4BE672D"/>
    <w:multiLevelType w:val="hybridMultilevel"/>
    <w:tmpl w:val="D026D868"/>
    <w:lvl w:ilvl="0" w:tplc="04090003">
      <w:start w:val="1"/>
      <w:numFmt w:val="bullet"/>
      <w:lvlText w:val="o"/>
      <w:lvlJc w:val="left"/>
      <w:pPr>
        <w:ind w:left="4005" w:hanging="360"/>
      </w:pPr>
      <w:rPr>
        <w:rFonts w:ascii="Courier New" w:hAnsi="Courier New" w:cs="Courier New" w:hint="default"/>
      </w:rPr>
    </w:lvl>
    <w:lvl w:ilvl="1" w:tplc="04090003" w:tentative="1">
      <w:start w:val="1"/>
      <w:numFmt w:val="bullet"/>
      <w:lvlText w:val="o"/>
      <w:lvlJc w:val="left"/>
      <w:pPr>
        <w:ind w:left="4725" w:hanging="360"/>
      </w:pPr>
      <w:rPr>
        <w:rFonts w:ascii="Courier New" w:hAnsi="Courier New" w:cs="Courier New" w:hint="default"/>
      </w:rPr>
    </w:lvl>
    <w:lvl w:ilvl="2" w:tplc="04090005" w:tentative="1">
      <w:start w:val="1"/>
      <w:numFmt w:val="bullet"/>
      <w:lvlText w:val=""/>
      <w:lvlJc w:val="left"/>
      <w:pPr>
        <w:ind w:left="5445" w:hanging="360"/>
      </w:pPr>
      <w:rPr>
        <w:rFonts w:ascii="Wingdings" w:hAnsi="Wingdings" w:hint="default"/>
      </w:rPr>
    </w:lvl>
    <w:lvl w:ilvl="3" w:tplc="04090001" w:tentative="1">
      <w:start w:val="1"/>
      <w:numFmt w:val="bullet"/>
      <w:lvlText w:val=""/>
      <w:lvlJc w:val="left"/>
      <w:pPr>
        <w:ind w:left="6165" w:hanging="360"/>
      </w:pPr>
      <w:rPr>
        <w:rFonts w:ascii="Symbol" w:hAnsi="Symbol" w:hint="default"/>
      </w:rPr>
    </w:lvl>
    <w:lvl w:ilvl="4" w:tplc="04090003" w:tentative="1">
      <w:start w:val="1"/>
      <w:numFmt w:val="bullet"/>
      <w:lvlText w:val="o"/>
      <w:lvlJc w:val="left"/>
      <w:pPr>
        <w:ind w:left="6885" w:hanging="360"/>
      </w:pPr>
      <w:rPr>
        <w:rFonts w:ascii="Courier New" w:hAnsi="Courier New" w:cs="Courier New" w:hint="default"/>
      </w:rPr>
    </w:lvl>
    <w:lvl w:ilvl="5" w:tplc="04090005" w:tentative="1">
      <w:start w:val="1"/>
      <w:numFmt w:val="bullet"/>
      <w:lvlText w:val=""/>
      <w:lvlJc w:val="left"/>
      <w:pPr>
        <w:ind w:left="7605" w:hanging="360"/>
      </w:pPr>
      <w:rPr>
        <w:rFonts w:ascii="Wingdings" w:hAnsi="Wingdings" w:hint="default"/>
      </w:rPr>
    </w:lvl>
    <w:lvl w:ilvl="6" w:tplc="04090001" w:tentative="1">
      <w:start w:val="1"/>
      <w:numFmt w:val="bullet"/>
      <w:lvlText w:val=""/>
      <w:lvlJc w:val="left"/>
      <w:pPr>
        <w:ind w:left="8325" w:hanging="360"/>
      </w:pPr>
      <w:rPr>
        <w:rFonts w:ascii="Symbol" w:hAnsi="Symbol" w:hint="default"/>
      </w:rPr>
    </w:lvl>
    <w:lvl w:ilvl="7" w:tplc="04090003" w:tentative="1">
      <w:start w:val="1"/>
      <w:numFmt w:val="bullet"/>
      <w:lvlText w:val="o"/>
      <w:lvlJc w:val="left"/>
      <w:pPr>
        <w:ind w:left="9045" w:hanging="360"/>
      </w:pPr>
      <w:rPr>
        <w:rFonts w:ascii="Courier New" w:hAnsi="Courier New" w:cs="Courier New" w:hint="default"/>
      </w:rPr>
    </w:lvl>
    <w:lvl w:ilvl="8" w:tplc="04090005" w:tentative="1">
      <w:start w:val="1"/>
      <w:numFmt w:val="bullet"/>
      <w:lvlText w:val=""/>
      <w:lvlJc w:val="left"/>
      <w:pPr>
        <w:ind w:left="9765" w:hanging="360"/>
      </w:pPr>
      <w:rPr>
        <w:rFonts w:ascii="Wingdings" w:hAnsi="Wingdings" w:hint="default"/>
      </w:rPr>
    </w:lvl>
  </w:abstractNum>
  <w:abstractNum w:abstractNumId="31" w15:restartNumberingAfterBreak="0">
    <w:nsid w:val="46630417"/>
    <w:multiLevelType w:val="hybridMultilevel"/>
    <w:tmpl w:val="477A717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6B551FF"/>
    <w:multiLevelType w:val="hybridMultilevel"/>
    <w:tmpl w:val="B62EA926"/>
    <w:lvl w:ilvl="0" w:tplc="04090003">
      <w:start w:val="1"/>
      <w:numFmt w:val="bullet"/>
      <w:lvlText w:val="o"/>
      <w:lvlJc w:val="left"/>
      <w:pPr>
        <w:ind w:left="3960" w:hanging="360"/>
      </w:pPr>
      <w:rPr>
        <w:rFonts w:ascii="Courier New" w:hAnsi="Courier New" w:cs="Courier New"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3" w15:restartNumberingAfterBreak="0">
    <w:nsid w:val="48425E7C"/>
    <w:multiLevelType w:val="hybridMultilevel"/>
    <w:tmpl w:val="2402E0A0"/>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4" w15:restartNumberingAfterBreak="0">
    <w:nsid w:val="4B8F6F35"/>
    <w:multiLevelType w:val="hybridMultilevel"/>
    <w:tmpl w:val="DB4812F0"/>
    <w:lvl w:ilvl="0" w:tplc="29FABB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BF83E33"/>
    <w:multiLevelType w:val="hybridMultilevel"/>
    <w:tmpl w:val="B0CAE062"/>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4E9C0834"/>
    <w:multiLevelType w:val="hybridMultilevel"/>
    <w:tmpl w:val="E1200A4C"/>
    <w:lvl w:ilvl="0" w:tplc="04090003">
      <w:start w:val="1"/>
      <w:numFmt w:val="bullet"/>
      <w:lvlText w:val="o"/>
      <w:lvlJc w:val="left"/>
      <w:pPr>
        <w:ind w:left="2880" w:hanging="360"/>
      </w:pPr>
      <w:rPr>
        <w:rFonts w:ascii="Courier New" w:hAnsi="Courier New" w:cs="Courier New"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15:restartNumberingAfterBreak="0">
    <w:nsid w:val="5197497F"/>
    <w:multiLevelType w:val="hybridMultilevel"/>
    <w:tmpl w:val="4AE2308E"/>
    <w:lvl w:ilvl="0" w:tplc="F530E3F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522E7099"/>
    <w:multiLevelType w:val="hybridMultilevel"/>
    <w:tmpl w:val="32B0D3C8"/>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9" w15:restartNumberingAfterBreak="0">
    <w:nsid w:val="551F5D9E"/>
    <w:multiLevelType w:val="hybridMultilevel"/>
    <w:tmpl w:val="09CC2858"/>
    <w:lvl w:ilvl="0" w:tplc="A1EA3E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9AA1D03"/>
    <w:multiLevelType w:val="hybridMultilevel"/>
    <w:tmpl w:val="746232C4"/>
    <w:lvl w:ilvl="0" w:tplc="BDB8BEB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5AA10D15"/>
    <w:multiLevelType w:val="hybridMultilevel"/>
    <w:tmpl w:val="17B6F496"/>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2" w15:restartNumberingAfterBreak="0">
    <w:nsid w:val="5B2B56CF"/>
    <w:multiLevelType w:val="hybridMultilevel"/>
    <w:tmpl w:val="B8EA5A48"/>
    <w:lvl w:ilvl="0" w:tplc="6030A3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5ED679B1"/>
    <w:multiLevelType w:val="hybridMultilevel"/>
    <w:tmpl w:val="22AA2272"/>
    <w:lvl w:ilvl="0" w:tplc="8534BC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5F72597E"/>
    <w:multiLevelType w:val="hybridMultilevel"/>
    <w:tmpl w:val="EDE2BD4E"/>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5" w15:restartNumberingAfterBreak="0">
    <w:nsid w:val="62F22499"/>
    <w:multiLevelType w:val="hybridMultilevel"/>
    <w:tmpl w:val="F4BC976E"/>
    <w:lvl w:ilvl="0" w:tplc="3D8212A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633839A0"/>
    <w:multiLevelType w:val="hybridMultilevel"/>
    <w:tmpl w:val="83D403EE"/>
    <w:lvl w:ilvl="0" w:tplc="1AAC8B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633A6AF1"/>
    <w:multiLevelType w:val="hybridMultilevel"/>
    <w:tmpl w:val="F0DEFA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4AE35A7"/>
    <w:multiLevelType w:val="hybridMultilevel"/>
    <w:tmpl w:val="306AD562"/>
    <w:lvl w:ilvl="0" w:tplc="6E5A15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6E414B6"/>
    <w:multiLevelType w:val="hybridMultilevel"/>
    <w:tmpl w:val="481CB64A"/>
    <w:lvl w:ilvl="0" w:tplc="8A2669A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679924F3"/>
    <w:multiLevelType w:val="hybridMultilevel"/>
    <w:tmpl w:val="8CC8534E"/>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1" w15:restartNumberingAfterBreak="0">
    <w:nsid w:val="682F1EF0"/>
    <w:multiLevelType w:val="hybridMultilevel"/>
    <w:tmpl w:val="2F4CFC46"/>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2" w15:restartNumberingAfterBreak="0">
    <w:nsid w:val="6B1C5410"/>
    <w:multiLevelType w:val="hybridMultilevel"/>
    <w:tmpl w:val="2C2AD49E"/>
    <w:lvl w:ilvl="0" w:tplc="DC52ED3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6CB10817"/>
    <w:multiLevelType w:val="hybridMultilevel"/>
    <w:tmpl w:val="7A2C57DE"/>
    <w:lvl w:ilvl="0" w:tplc="02049F0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6EE1729D"/>
    <w:multiLevelType w:val="hybridMultilevel"/>
    <w:tmpl w:val="1318CB04"/>
    <w:lvl w:ilvl="0" w:tplc="CEAAD4E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6EF27AEF"/>
    <w:multiLevelType w:val="hybridMultilevel"/>
    <w:tmpl w:val="8BA4999E"/>
    <w:lvl w:ilvl="0" w:tplc="44CCC2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71312970"/>
    <w:multiLevelType w:val="hybridMultilevel"/>
    <w:tmpl w:val="DAF22AEA"/>
    <w:lvl w:ilvl="0" w:tplc="56686B1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717A16C2"/>
    <w:multiLevelType w:val="hybridMultilevel"/>
    <w:tmpl w:val="5CD4C4A4"/>
    <w:lvl w:ilvl="0" w:tplc="4F1A0280">
      <w:start w:val="3"/>
      <w:numFmt w:val="bullet"/>
      <w:lvlText w:val="-"/>
      <w:lvlJc w:val="left"/>
      <w:pPr>
        <w:ind w:left="3240" w:hanging="360"/>
      </w:pPr>
      <w:rPr>
        <w:rFonts w:ascii="Calibri Light" w:eastAsiaTheme="minorHAnsi" w:hAnsi="Calibri Light" w:cs="Calibri Light"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58" w15:restartNumberingAfterBreak="0">
    <w:nsid w:val="71FF01A3"/>
    <w:multiLevelType w:val="hybridMultilevel"/>
    <w:tmpl w:val="46F6D4A0"/>
    <w:lvl w:ilvl="0" w:tplc="CCF203B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15:restartNumberingAfterBreak="0">
    <w:nsid w:val="73E438B2"/>
    <w:multiLevelType w:val="hybridMultilevel"/>
    <w:tmpl w:val="A42CC7A2"/>
    <w:lvl w:ilvl="0" w:tplc="E1CA8A7E">
      <w:start w:val="1"/>
      <w:numFmt w:val="upperLetter"/>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0" w15:restartNumberingAfterBreak="0">
    <w:nsid w:val="777932ED"/>
    <w:multiLevelType w:val="hybridMultilevel"/>
    <w:tmpl w:val="506A69DA"/>
    <w:lvl w:ilvl="0" w:tplc="155811E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7B0656AF"/>
    <w:multiLevelType w:val="hybridMultilevel"/>
    <w:tmpl w:val="320AFB3E"/>
    <w:lvl w:ilvl="0" w:tplc="4528694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7B7E65F0"/>
    <w:multiLevelType w:val="hybridMultilevel"/>
    <w:tmpl w:val="12C8C40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3" w15:restartNumberingAfterBreak="0">
    <w:nsid w:val="7C522482"/>
    <w:multiLevelType w:val="hybridMultilevel"/>
    <w:tmpl w:val="854089FA"/>
    <w:lvl w:ilvl="0" w:tplc="04090003">
      <w:start w:val="1"/>
      <w:numFmt w:val="bullet"/>
      <w:lvlText w:val="o"/>
      <w:lvlJc w:val="left"/>
      <w:pPr>
        <w:ind w:left="4320" w:hanging="360"/>
      </w:pPr>
      <w:rPr>
        <w:rFonts w:ascii="Courier New" w:hAnsi="Courier New" w:cs="Courier New"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64" w15:restartNumberingAfterBreak="0">
    <w:nsid w:val="7C884325"/>
    <w:multiLevelType w:val="hybridMultilevel"/>
    <w:tmpl w:val="8378101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5" w15:restartNumberingAfterBreak="0">
    <w:nsid w:val="7CC901D0"/>
    <w:multiLevelType w:val="hybridMultilevel"/>
    <w:tmpl w:val="539AA93A"/>
    <w:lvl w:ilvl="0" w:tplc="6CD23AA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7CE51FB1"/>
    <w:multiLevelType w:val="hybridMultilevel"/>
    <w:tmpl w:val="F52C4E7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7" w15:restartNumberingAfterBreak="0">
    <w:nsid w:val="7E9D174C"/>
    <w:multiLevelType w:val="hybridMultilevel"/>
    <w:tmpl w:val="07FA5ACC"/>
    <w:lvl w:ilvl="0" w:tplc="04090001">
      <w:start w:val="1"/>
      <w:numFmt w:val="bullet"/>
      <w:lvlText w:val=""/>
      <w:lvlJc w:val="left"/>
      <w:pPr>
        <w:ind w:left="2214" w:hanging="360"/>
      </w:pPr>
      <w:rPr>
        <w:rFonts w:ascii="Symbol" w:hAnsi="Symbol" w:hint="default"/>
      </w:rPr>
    </w:lvl>
    <w:lvl w:ilvl="1" w:tplc="04090003" w:tentative="1">
      <w:start w:val="1"/>
      <w:numFmt w:val="bullet"/>
      <w:lvlText w:val="o"/>
      <w:lvlJc w:val="left"/>
      <w:pPr>
        <w:ind w:left="2934" w:hanging="360"/>
      </w:pPr>
      <w:rPr>
        <w:rFonts w:ascii="Courier New" w:hAnsi="Courier New" w:cs="Courier New" w:hint="default"/>
      </w:rPr>
    </w:lvl>
    <w:lvl w:ilvl="2" w:tplc="04090005" w:tentative="1">
      <w:start w:val="1"/>
      <w:numFmt w:val="bullet"/>
      <w:lvlText w:val=""/>
      <w:lvlJc w:val="left"/>
      <w:pPr>
        <w:ind w:left="3654" w:hanging="360"/>
      </w:pPr>
      <w:rPr>
        <w:rFonts w:ascii="Wingdings" w:hAnsi="Wingdings" w:hint="default"/>
      </w:rPr>
    </w:lvl>
    <w:lvl w:ilvl="3" w:tplc="04090001" w:tentative="1">
      <w:start w:val="1"/>
      <w:numFmt w:val="bullet"/>
      <w:lvlText w:val=""/>
      <w:lvlJc w:val="left"/>
      <w:pPr>
        <w:ind w:left="4374" w:hanging="360"/>
      </w:pPr>
      <w:rPr>
        <w:rFonts w:ascii="Symbol" w:hAnsi="Symbol" w:hint="default"/>
      </w:rPr>
    </w:lvl>
    <w:lvl w:ilvl="4" w:tplc="04090003" w:tentative="1">
      <w:start w:val="1"/>
      <w:numFmt w:val="bullet"/>
      <w:lvlText w:val="o"/>
      <w:lvlJc w:val="left"/>
      <w:pPr>
        <w:ind w:left="5094" w:hanging="360"/>
      </w:pPr>
      <w:rPr>
        <w:rFonts w:ascii="Courier New" w:hAnsi="Courier New" w:cs="Courier New" w:hint="default"/>
      </w:rPr>
    </w:lvl>
    <w:lvl w:ilvl="5" w:tplc="04090005" w:tentative="1">
      <w:start w:val="1"/>
      <w:numFmt w:val="bullet"/>
      <w:lvlText w:val=""/>
      <w:lvlJc w:val="left"/>
      <w:pPr>
        <w:ind w:left="5814" w:hanging="360"/>
      </w:pPr>
      <w:rPr>
        <w:rFonts w:ascii="Wingdings" w:hAnsi="Wingdings" w:hint="default"/>
      </w:rPr>
    </w:lvl>
    <w:lvl w:ilvl="6" w:tplc="04090001" w:tentative="1">
      <w:start w:val="1"/>
      <w:numFmt w:val="bullet"/>
      <w:lvlText w:val=""/>
      <w:lvlJc w:val="left"/>
      <w:pPr>
        <w:ind w:left="6534" w:hanging="360"/>
      </w:pPr>
      <w:rPr>
        <w:rFonts w:ascii="Symbol" w:hAnsi="Symbol" w:hint="default"/>
      </w:rPr>
    </w:lvl>
    <w:lvl w:ilvl="7" w:tplc="04090003" w:tentative="1">
      <w:start w:val="1"/>
      <w:numFmt w:val="bullet"/>
      <w:lvlText w:val="o"/>
      <w:lvlJc w:val="left"/>
      <w:pPr>
        <w:ind w:left="7254" w:hanging="360"/>
      </w:pPr>
      <w:rPr>
        <w:rFonts w:ascii="Courier New" w:hAnsi="Courier New" w:cs="Courier New" w:hint="default"/>
      </w:rPr>
    </w:lvl>
    <w:lvl w:ilvl="8" w:tplc="04090005" w:tentative="1">
      <w:start w:val="1"/>
      <w:numFmt w:val="bullet"/>
      <w:lvlText w:val=""/>
      <w:lvlJc w:val="left"/>
      <w:pPr>
        <w:ind w:left="7974" w:hanging="360"/>
      </w:pPr>
      <w:rPr>
        <w:rFonts w:ascii="Wingdings" w:hAnsi="Wingdings" w:hint="default"/>
      </w:rPr>
    </w:lvl>
  </w:abstractNum>
  <w:abstractNum w:abstractNumId="68" w15:restartNumberingAfterBreak="0">
    <w:nsid w:val="7EE44AB4"/>
    <w:multiLevelType w:val="hybridMultilevel"/>
    <w:tmpl w:val="CC6036BA"/>
    <w:lvl w:ilvl="0" w:tplc="0CAEBAC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7"/>
  </w:num>
  <w:num w:numId="2">
    <w:abstractNumId w:val="67"/>
  </w:num>
  <w:num w:numId="3">
    <w:abstractNumId w:val="25"/>
  </w:num>
  <w:num w:numId="4">
    <w:abstractNumId w:val="64"/>
  </w:num>
  <w:num w:numId="5">
    <w:abstractNumId w:val="62"/>
  </w:num>
  <w:num w:numId="6">
    <w:abstractNumId w:val="51"/>
  </w:num>
  <w:num w:numId="7">
    <w:abstractNumId w:val="36"/>
  </w:num>
  <w:num w:numId="8">
    <w:abstractNumId w:val="9"/>
  </w:num>
  <w:num w:numId="9">
    <w:abstractNumId w:val="30"/>
  </w:num>
  <w:num w:numId="10">
    <w:abstractNumId w:val="32"/>
  </w:num>
  <w:num w:numId="11">
    <w:abstractNumId w:val="31"/>
  </w:num>
  <w:num w:numId="12">
    <w:abstractNumId w:val="33"/>
  </w:num>
  <w:num w:numId="13">
    <w:abstractNumId w:val="44"/>
  </w:num>
  <w:num w:numId="14">
    <w:abstractNumId w:val="57"/>
  </w:num>
  <w:num w:numId="15">
    <w:abstractNumId w:val="22"/>
  </w:num>
  <w:num w:numId="16">
    <w:abstractNumId w:val="66"/>
  </w:num>
  <w:num w:numId="17">
    <w:abstractNumId w:val="23"/>
  </w:num>
  <w:num w:numId="18">
    <w:abstractNumId w:val="50"/>
  </w:num>
  <w:num w:numId="19">
    <w:abstractNumId w:val="63"/>
  </w:num>
  <w:num w:numId="20">
    <w:abstractNumId w:val="28"/>
  </w:num>
  <w:num w:numId="21">
    <w:abstractNumId w:val="14"/>
  </w:num>
  <w:num w:numId="22">
    <w:abstractNumId w:val="21"/>
  </w:num>
  <w:num w:numId="23">
    <w:abstractNumId w:val="16"/>
  </w:num>
  <w:num w:numId="24">
    <w:abstractNumId w:val="1"/>
  </w:num>
  <w:num w:numId="25">
    <w:abstractNumId w:val="27"/>
  </w:num>
  <w:num w:numId="26">
    <w:abstractNumId w:val="41"/>
  </w:num>
  <w:num w:numId="27">
    <w:abstractNumId w:val="35"/>
  </w:num>
  <w:num w:numId="28">
    <w:abstractNumId w:val="13"/>
  </w:num>
  <w:num w:numId="29">
    <w:abstractNumId w:val="3"/>
  </w:num>
  <w:num w:numId="30">
    <w:abstractNumId w:val="7"/>
  </w:num>
  <w:num w:numId="31">
    <w:abstractNumId w:val="38"/>
  </w:num>
  <w:num w:numId="32">
    <w:abstractNumId w:val="59"/>
  </w:num>
  <w:num w:numId="33">
    <w:abstractNumId w:val="34"/>
  </w:num>
  <w:num w:numId="34">
    <w:abstractNumId w:val="46"/>
  </w:num>
  <w:num w:numId="35">
    <w:abstractNumId w:val="12"/>
  </w:num>
  <w:num w:numId="36">
    <w:abstractNumId w:val="48"/>
  </w:num>
  <w:num w:numId="37">
    <w:abstractNumId w:val="55"/>
  </w:num>
  <w:num w:numId="38">
    <w:abstractNumId w:val="24"/>
  </w:num>
  <w:num w:numId="39">
    <w:abstractNumId w:val="58"/>
  </w:num>
  <w:num w:numId="40">
    <w:abstractNumId w:val="2"/>
  </w:num>
  <w:num w:numId="41">
    <w:abstractNumId w:val="20"/>
  </w:num>
  <w:num w:numId="42">
    <w:abstractNumId w:val="4"/>
  </w:num>
  <w:num w:numId="43">
    <w:abstractNumId w:val="10"/>
  </w:num>
  <w:num w:numId="44">
    <w:abstractNumId w:val="68"/>
  </w:num>
  <w:num w:numId="45">
    <w:abstractNumId w:val="60"/>
  </w:num>
  <w:num w:numId="46">
    <w:abstractNumId w:val="19"/>
  </w:num>
  <w:num w:numId="47">
    <w:abstractNumId w:val="40"/>
  </w:num>
  <w:num w:numId="48">
    <w:abstractNumId w:val="17"/>
  </w:num>
  <w:num w:numId="49">
    <w:abstractNumId w:val="0"/>
  </w:num>
  <w:num w:numId="50">
    <w:abstractNumId w:val="49"/>
  </w:num>
  <w:num w:numId="51">
    <w:abstractNumId w:val="11"/>
  </w:num>
  <w:num w:numId="52">
    <w:abstractNumId w:val="5"/>
  </w:num>
  <w:num w:numId="53">
    <w:abstractNumId w:val="37"/>
  </w:num>
  <w:num w:numId="54">
    <w:abstractNumId w:val="15"/>
  </w:num>
  <w:num w:numId="55">
    <w:abstractNumId w:val="8"/>
  </w:num>
  <w:num w:numId="56">
    <w:abstractNumId w:val="43"/>
  </w:num>
  <w:num w:numId="57">
    <w:abstractNumId w:val="61"/>
  </w:num>
  <w:num w:numId="58">
    <w:abstractNumId w:val="18"/>
  </w:num>
  <w:num w:numId="59">
    <w:abstractNumId w:val="6"/>
  </w:num>
  <w:num w:numId="60">
    <w:abstractNumId w:val="29"/>
  </w:num>
  <w:num w:numId="61">
    <w:abstractNumId w:val="54"/>
  </w:num>
  <w:num w:numId="62">
    <w:abstractNumId w:val="39"/>
  </w:num>
  <w:num w:numId="63">
    <w:abstractNumId w:val="42"/>
  </w:num>
  <w:num w:numId="64">
    <w:abstractNumId w:val="53"/>
  </w:num>
  <w:num w:numId="65">
    <w:abstractNumId w:val="26"/>
  </w:num>
  <w:num w:numId="66">
    <w:abstractNumId w:val="65"/>
  </w:num>
  <w:num w:numId="67">
    <w:abstractNumId w:val="56"/>
  </w:num>
  <w:num w:numId="68">
    <w:abstractNumId w:val="52"/>
  </w:num>
  <w:num w:numId="69">
    <w:abstractNumId w:val="45"/>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4EA"/>
    <w:rsid w:val="00063CEC"/>
    <w:rsid w:val="00142B8E"/>
    <w:rsid w:val="002B25F3"/>
    <w:rsid w:val="002F7FE2"/>
    <w:rsid w:val="00367977"/>
    <w:rsid w:val="0041300B"/>
    <w:rsid w:val="00434A0F"/>
    <w:rsid w:val="004A5D53"/>
    <w:rsid w:val="004F2DC2"/>
    <w:rsid w:val="005228D6"/>
    <w:rsid w:val="005A30F1"/>
    <w:rsid w:val="005A6358"/>
    <w:rsid w:val="006B54EA"/>
    <w:rsid w:val="006D6ACA"/>
    <w:rsid w:val="006F488D"/>
    <w:rsid w:val="008133C9"/>
    <w:rsid w:val="00855CD9"/>
    <w:rsid w:val="008C2814"/>
    <w:rsid w:val="008D4A15"/>
    <w:rsid w:val="0093265E"/>
    <w:rsid w:val="009762E1"/>
    <w:rsid w:val="00A2536B"/>
    <w:rsid w:val="00A51AC1"/>
    <w:rsid w:val="00AB14AC"/>
    <w:rsid w:val="00AC45DE"/>
    <w:rsid w:val="00B14D0E"/>
    <w:rsid w:val="00B27A3A"/>
    <w:rsid w:val="00B6230E"/>
    <w:rsid w:val="00BB6E25"/>
    <w:rsid w:val="00C618BE"/>
    <w:rsid w:val="00C72816"/>
    <w:rsid w:val="00CE3361"/>
    <w:rsid w:val="00CF0C67"/>
    <w:rsid w:val="00D7313D"/>
    <w:rsid w:val="00DB10EC"/>
    <w:rsid w:val="00DC202B"/>
    <w:rsid w:val="00DC5354"/>
    <w:rsid w:val="00DD3EE2"/>
    <w:rsid w:val="00E03C68"/>
    <w:rsid w:val="00ED7918"/>
    <w:rsid w:val="00F14691"/>
    <w:rsid w:val="00F32F27"/>
    <w:rsid w:val="00FC3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CC1A1"/>
  <w15:chartTrackingRefBased/>
  <w15:docId w15:val="{2157BB69-4D65-E949-B517-B24C2D10E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A65"/>
    <w:pPr>
      <w:ind w:left="720"/>
      <w:contextualSpacing/>
    </w:pPr>
  </w:style>
  <w:style w:type="table" w:styleId="TableGrid">
    <w:name w:val="Table Grid"/>
    <w:basedOn w:val="TableNormal"/>
    <w:uiPriority w:val="39"/>
    <w:rsid w:val="008C28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8C281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4158</Words>
  <Characters>23701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2020-09-20T17:00:00Z</dcterms:created>
  <dcterms:modified xsi:type="dcterms:W3CDTF">2020-09-20T17:00:00Z</dcterms:modified>
</cp:coreProperties>
</file>