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D5EEF9" w14:textId="77777777" w:rsidR="00B92A9A" w:rsidRDefault="00745302">
      <w:pPr>
        <w:pStyle w:val="Body"/>
      </w:pPr>
      <w:r>
        <w:rPr>
          <w:rFonts w:ascii="Verdana" w:hAnsi="Verdana"/>
          <w:b/>
          <w:bCs/>
          <w:sz w:val="27"/>
          <w:szCs w:val="27"/>
        </w:rPr>
        <w:t xml:space="preserve">                                 </w:t>
      </w:r>
      <w:r>
        <w:rPr>
          <w:rFonts w:ascii="Verdana" w:hAnsi="Verdana"/>
          <w:b/>
          <w:bCs/>
          <w:sz w:val="27"/>
          <w:szCs w:val="27"/>
          <w:u w:val="single"/>
        </w:rPr>
        <w:t>Chapter 36</w:t>
      </w:r>
    </w:p>
    <w:p w14:paraId="7B3D7848" w14:textId="77777777" w:rsidR="00B92A9A" w:rsidRDefault="00745302">
      <w:pPr>
        <w:pStyle w:val="Body"/>
        <w:rPr>
          <w:rFonts w:ascii="Comic Sans MS" w:eastAsia="Comic Sans MS" w:hAnsi="Comic Sans MS" w:cs="Comic Sans MS"/>
        </w:rPr>
      </w:pPr>
      <w:r>
        <w:rPr>
          <w:rFonts w:ascii="Comic Sans MS" w:hAnsi="Comic Sans MS"/>
        </w:rPr>
        <w:t>Implementation of a nursing care plan may be also referred to as providing nursing _______ or nursing actions</w:t>
      </w:r>
    </w:p>
    <w:p w14:paraId="003C5A58" w14:textId="77777777" w:rsidR="00B92A9A" w:rsidRDefault="00745302">
      <w:pPr>
        <w:pStyle w:val="Body"/>
        <w:rPr>
          <w:rFonts w:ascii="Comic Sans MS" w:eastAsia="Comic Sans MS" w:hAnsi="Comic Sans MS" w:cs="Comic Sans MS"/>
        </w:rPr>
      </w:pPr>
      <w:r>
        <w:rPr>
          <w:rFonts w:ascii="Comic Sans MS" w:hAnsi="Comic Sans MS"/>
        </w:rPr>
        <w:t>Implementing Nursing Care:</w:t>
      </w:r>
    </w:p>
    <w:p w14:paraId="2662A2EF" w14:textId="77777777" w:rsidR="00B92A9A" w:rsidRDefault="00745302">
      <w:pPr>
        <w:pStyle w:val="Body"/>
        <w:rPr>
          <w:rFonts w:ascii="Comic Sans MS" w:eastAsia="Comic Sans MS" w:hAnsi="Comic Sans MS" w:cs="Comic Sans MS"/>
        </w:rPr>
      </w:pPr>
      <w:r>
        <w:rPr>
          <w:rFonts w:ascii="Comic Sans MS" w:hAnsi="Comic Sans MS"/>
        </w:rPr>
        <w:t>“</w:t>
      </w:r>
      <w:r>
        <w:rPr>
          <w:rFonts w:ascii="Comic Sans MS" w:hAnsi="Comic Sans MS"/>
        </w:rPr>
        <w:t>___ ___</w:t>
      </w:r>
      <w:proofErr w:type="gramStart"/>
      <w:r>
        <w:rPr>
          <w:rFonts w:ascii="Comic Sans MS" w:hAnsi="Comic Sans MS"/>
        </w:rPr>
        <w:t>_ ,</w:t>
      </w:r>
      <w:proofErr w:type="gramEnd"/>
      <w:r>
        <w:rPr>
          <w:rFonts w:ascii="Comic Sans MS" w:hAnsi="Comic Sans MS"/>
        </w:rPr>
        <w:t>” “</w:t>
      </w:r>
      <w:r>
        <w:rPr>
          <w:rFonts w:ascii="Comic Sans MS" w:hAnsi="Comic Sans MS"/>
        </w:rPr>
        <w:t>share it</w:t>
      </w:r>
      <w:r>
        <w:rPr>
          <w:rFonts w:ascii="Comic Sans MS" w:hAnsi="Comic Sans MS"/>
        </w:rPr>
        <w:t xml:space="preserve">” </w:t>
      </w:r>
      <w:r>
        <w:rPr>
          <w:rFonts w:ascii="Comic Sans MS" w:hAnsi="Comic Sans MS"/>
        </w:rPr>
        <w:t xml:space="preserve">and </w:t>
      </w:r>
      <w:r>
        <w:rPr>
          <w:rFonts w:ascii="Comic Sans MS" w:hAnsi="Comic Sans MS"/>
        </w:rPr>
        <w:t>“</w:t>
      </w:r>
      <w:r>
        <w:rPr>
          <w:rFonts w:ascii="Comic Sans MS" w:hAnsi="Comic Sans MS"/>
        </w:rPr>
        <w:t>write it down</w:t>
      </w:r>
      <w:r>
        <w:rPr>
          <w:rFonts w:ascii="Comic Sans MS" w:hAnsi="Comic Sans MS"/>
        </w:rPr>
        <w:t xml:space="preserve">” </w:t>
      </w:r>
      <w:r>
        <w:rPr>
          <w:rFonts w:ascii="Comic Sans MS" w:hAnsi="Comic Sans MS"/>
        </w:rPr>
        <w:t xml:space="preserve">are the actions phrases of </w:t>
      </w:r>
      <w:r>
        <w:rPr>
          <w:rFonts w:ascii="Comic Sans MS" w:hAnsi="Comic Sans MS"/>
        </w:rPr>
        <w:t>implementation.</w:t>
      </w:r>
    </w:p>
    <w:p w14:paraId="311170CF" w14:textId="77777777" w:rsidR="00B92A9A" w:rsidRDefault="00745302">
      <w:pPr>
        <w:pStyle w:val="Body"/>
        <w:rPr>
          <w:rFonts w:ascii="Comic Sans MS" w:eastAsia="Comic Sans MS" w:hAnsi="Comic Sans MS" w:cs="Comic Sans MS"/>
        </w:rPr>
      </w:pPr>
      <w:r>
        <w:rPr>
          <w:rFonts w:ascii="Comic Sans MS" w:hAnsi="Comic Sans MS"/>
        </w:rPr>
        <w:t xml:space="preserve">You </w:t>
      </w:r>
      <w:r>
        <w:rPr>
          <w:rFonts w:ascii="Comic Sans MS" w:hAnsi="Comic Sans MS"/>
        </w:rPr>
        <w:t>“</w:t>
      </w:r>
      <w:r>
        <w:rPr>
          <w:rFonts w:ascii="Comic Sans MS" w:hAnsi="Comic Sans MS"/>
        </w:rPr>
        <w:t>do</w:t>
      </w:r>
      <w:r>
        <w:rPr>
          <w:rFonts w:ascii="Comic Sans MS" w:hAnsi="Comic Sans MS"/>
        </w:rPr>
        <w:t xml:space="preserve">” </w:t>
      </w:r>
      <w:r>
        <w:rPr>
          <w:rFonts w:ascii="Comic Sans MS" w:hAnsi="Comic Sans MS"/>
        </w:rPr>
        <w:t>nursing care with and for the client</w:t>
      </w:r>
    </w:p>
    <w:p w14:paraId="05219017" w14:textId="77777777" w:rsidR="00B92A9A" w:rsidRDefault="00745302">
      <w:pPr>
        <w:pStyle w:val="Body"/>
        <w:rPr>
          <w:rFonts w:ascii="Comic Sans MS" w:eastAsia="Comic Sans MS" w:hAnsi="Comic Sans MS" w:cs="Comic Sans MS"/>
        </w:rPr>
      </w:pPr>
      <w:r>
        <w:rPr>
          <w:rFonts w:ascii="Comic Sans MS" w:hAnsi="Comic Sans MS"/>
        </w:rPr>
        <w:t xml:space="preserve">You </w:t>
      </w:r>
      <w:r>
        <w:rPr>
          <w:rFonts w:ascii="Comic Sans MS" w:hAnsi="Comic Sans MS"/>
        </w:rPr>
        <w:t>“</w:t>
      </w:r>
      <w:r>
        <w:rPr>
          <w:rFonts w:ascii="Comic Sans MS" w:hAnsi="Comic Sans MS"/>
        </w:rPr>
        <w:t>share</w:t>
      </w:r>
      <w:r>
        <w:rPr>
          <w:rFonts w:ascii="Comic Sans MS" w:hAnsi="Comic Sans MS"/>
        </w:rPr>
        <w:t xml:space="preserve">” </w:t>
      </w:r>
      <w:r>
        <w:rPr>
          <w:rFonts w:ascii="Comic Sans MS" w:hAnsi="Comic Sans MS"/>
        </w:rPr>
        <w:t>the results by __________ with the client and other members of the healthcare team, individually or in a planning conference</w:t>
      </w:r>
    </w:p>
    <w:p w14:paraId="73A1827E" w14:textId="77777777" w:rsidR="00B92A9A" w:rsidRDefault="00745302">
      <w:pPr>
        <w:pStyle w:val="Body"/>
        <w:rPr>
          <w:rFonts w:ascii="Comic Sans MS" w:eastAsia="Comic Sans MS" w:hAnsi="Comic Sans MS" w:cs="Comic Sans MS"/>
        </w:rPr>
      </w:pPr>
      <w:r>
        <w:rPr>
          <w:rFonts w:ascii="Comic Sans MS" w:hAnsi="Comic Sans MS"/>
        </w:rPr>
        <w:t xml:space="preserve">You </w:t>
      </w:r>
      <w:r>
        <w:rPr>
          <w:rFonts w:ascii="Comic Sans MS" w:hAnsi="Comic Sans MS"/>
        </w:rPr>
        <w:t>“</w:t>
      </w:r>
      <w:r>
        <w:rPr>
          <w:rFonts w:ascii="Comic Sans MS" w:hAnsi="Comic Sans MS"/>
        </w:rPr>
        <w:t>write</w:t>
      </w:r>
      <w:r>
        <w:rPr>
          <w:rFonts w:ascii="Comic Sans MS" w:hAnsi="Comic Sans MS"/>
        </w:rPr>
        <w:t xml:space="preserve">” </w:t>
      </w:r>
      <w:r>
        <w:rPr>
          <w:rFonts w:ascii="Comic Sans MS" w:hAnsi="Comic Sans MS"/>
        </w:rPr>
        <w:t>information by _______ it so that the next he</w:t>
      </w:r>
      <w:r>
        <w:rPr>
          <w:rFonts w:ascii="Comic Sans MS" w:hAnsi="Comic Sans MS"/>
        </w:rPr>
        <w:t xml:space="preserve">althcare provider can act with purpose and understanding </w:t>
      </w:r>
    </w:p>
    <w:p w14:paraId="16180833" w14:textId="77777777" w:rsidR="00B92A9A" w:rsidRDefault="00745302">
      <w:pPr>
        <w:pStyle w:val="Body"/>
        <w:rPr>
          <w:rFonts w:ascii="Comic Sans MS" w:eastAsia="Comic Sans MS" w:hAnsi="Comic Sans MS" w:cs="Comic Sans MS"/>
          <w:color w:val="4472C4"/>
          <w:u w:color="4472C4"/>
        </w:rPr>
      </w:pPr>
      <w:r>
        <w:rPr>
          <w:rFonts w:ascii="Comic Sans MS" w:hAnsi="Comic Sans MS"/>
          <w:color w:val="4472C4"/>
          <w:u w:color="4472C4"/>
        </w:rPr>
        <w:t>Always remember that adequate communication and documentation facilitate the continuity of care</w:t>
      </w:r>
    </w:p>
    <w:p w14:paraId="32FF39B6" w14:textId="77777777" w:rsidR="00B92A9A" w:rsidRDefault="00745302">
      <w:pPr>
        <w:pStyle w:val="Body"/>
        <w:rPr>
          <w:rFonts w:ascii="Comic Sans MS" w:eastAsia="Comic Sans MS" w:hAnsi="Comic Sans MS" w:cs="Comic Sans MS"/>
        </w:rPr>
      </w:pPr>
      <w:r>
        <w:rPr>
          <w:rFonts w:ascii="Comic Sans MS" w:hAnsi="Comic Sans MS"/>
        </w:rPr>
        <w:t>When implementing care, you will do things, or as nursing prefers to say, ______ on behalf of the clie</w:t>
      </w:r>
      <w:r>
        <w:rPr>
          <w:rFonts w:ascii="Comic Sans MS" w:hAnsi="Comic Sans MS"/>
        </w:rPr>
        <w:t>nts</w:t>
      </w:r>
    </w:p>
    <w:p w14:paraId="0455C2E7" w14:textId="77777777" w:rsidR="00B92A9A" w:rsidRDefault="00745302">
      <w:pPr>
        <w:pStyle w:val="Body"/>
        <w:rPr>
          <w:rFonts w:ascii="Comic Sans MS" w:eastAsia="Comic Sans MS" w:hAnsi="Comic Sans MS" w:cs="Comic Sans MS"/>
        </w:rPr>
      </w:pPr>
      <w:r>
        <w:rPr>
          <w:rFonts w:ascii="Comic Sans MS" w:hAnsi="Comic Sans MS"/>
        </w:rPr>
        <w:t>The nursing actions that are done may be dependent, interdependent, or independent</w:t>
      </w:r>
    </w:p>
    <w:p w14:paraId="6922CBD7" w14:textId="77777777" w:rsidR="00B92A9A" w:rsidRDefault="00745302">
      <w:pPr>
        <w:pStyle w:val="Body"/>
        <w:rPr>
          <w:rFonts w:ascii="Comic Sans MS" w:eastAsia="Comic Sans MS" w:hAnsi="Comic Sans MS" w:cs="Comic Sans MS"/>
        </w:rPr>
      </w:pPr>
      <w:r>
        <w:rPr>
          <w:rFonts w:ascii="Comic Sans MS" w:hAnsi="Comic Sans MS"/>
          <w:b/>
          <w:bCs/>
        </w:rPr>
        <w:t xml:space="preserve">Dependent actions </w:t>
      </w:r>
      <w:r>
        <w:rPr>
          <w:rFonts w:ascii="Comic Sans MS" w:hAnsi="Comic Sans MS"/>
        </w:rPr>
        <w:t>are based on the ______ or specific directions from the healthcare provider, such as providing medication or treatments</w:t>
      </w:r>
    </w:p>
    <w:p w14:paraId="76F2F296" w14:textId="77777777" w:rsidR="00B92A9A" w:rsidRDefault="00745302">
      <w:pPr>
        <w:pStyle w:val="Body"/>
        <w:rPr>
          <w:rFonts w:ascii="Comic Sans MS" w:eastAsia="Comic Sans MS" w:hAnsi="Comic Sans MS" w:cs="Comic Sans MS"/>
        </w:rPr>
      </w:pPr>
      <w:r>
        <w:rPr>
          <w:rFonts w:ascii="Comic Sans MS" w:hAnsi="Comic Sans MS"/>
          <w:b/>
          <w:bCs/>
        </w:rPr>
        <w:t>Interdependent actions</w:t>
      </w:r>
      <w:r>
        <w:rPr>
          <w:rFonts w:ascii="Comic Sans MS" w:hAnsi="Comic Sans MS"/>
        </w:rPr>
        <w:t xml:space="preserve"> are those that you perform _____________ with other care providers; the healthcare provider may write orders for some of these actions</w:t>
      </w:r>
    </w:p>
    <w:p w14:paraId="61514B84" w14:textId="77777777" w:rsidR="00B92A9A" w:rsidRDefault="00745302">
      <w:pPr>
        <w:pStyle w:val="Body"/>
        <w:rPr>
          <w:rFonts w:ascii="Comic Sans MS" w:eastAsia="Comic Sans MS" w:hAnsi="Comic Sans MS" w:cs="Comic Sans MS"/>
        </w:rPr>
      </w:pPr>
      <w:r>
        <w:rPr>
          <w:rFonts w:ascii="Comic Sans MS" w:hAnsi="Comic Sans MS"/>
          <w:b/>
          <w:bCs/>
        </w:rPr>
        <w:t>Independent actions</w:t>
      </w:r>
      <w:r>
        <w:rPr>
          <w:rFonts w:ascii="Comic Sans MS" w:hAnsi="Comic Sans MS"/>
        </w:rPr>
        <w:t xml:space="preserve"> are nursing actions that do ____ require a healthcare provider</w:t>
      </w:r>
      <w:r>
        <w:rPr>
          <w:rFonts w:ascii="Comic Sans MS" w:hAnsi="Comic Sans MS"/>
        </w:rPr>
        <w:t>’</w:t>
      </w:r>
      <w:r>
        <w:rPr>
          <w:rFonts w:ascii="Comic Sans MS" w:hAnsi="Comic Sans MS"/>
        </w:rPr>
        <w:t>s orders.</w:t>
      </w:r>
    </w:p>
    <w:p w14:paraId="06CAFDDE" w14:textId="77777777" w:rsidR="00B92A9A" w:rsidRDefault="00745302">
      <w:pPr>
        <w:pStyle w:val="Body"/>
        <w:rPr>
          <w:rFonts w:ascii="Comic Sans MS" w:eastAsia="Comic Sans MS" w:hAnsi="Comic Sans MS" w:cs="Comic Sans MS"/>
        </w:rPr>
      </w:pPr>
      <w:r>
        <w:rPr>
          <w:rFonts w:ascii="Comic Sans MS" w:hAnsi="Comic Sans MS"/>
        </w:rPr>
        <w:t>Only you as a member of the</w:t>
      </w:r>
      <w:r>
        <w:rPr>
          <w:rFonts w:ascii="Comic Sans MS" w:hAnsi="Comic Sans MS"/>
        </w:rPr>
        <w:t xml:space="preserve"> nursing staff perform _________</w:t>
      </w:r>
      <w:proofErr w:type="gramStart"/>
      <w:r>
        <w:rPr>
          <w:rFonts w:ascii="Comic Sans MS" w:hAnsi="Comic Sans MS"/>
        </w:rPr>
        <w:t>_  nursing</w:t>
      </w:r>
      <w:proofErr w:type="gramEnd"/>
      <w:r>
        <w:rPr>
          <w:rFonts w:ascii="Comic Sans MS" w:hAnsi="Comic Sans MS"/>
        </w:rPr>
        <w:t xml:space="preserve"> actions, which are based on your judgement</w:t>
      </w:r>
    </w:p>
    <w:p w14:paraId="3479EB3E" w14:textId="77777777" w:rsidR="00B92A9A" w:rsidRDefault="00745302">
      <w:pPr>
        <w:pStyle w:val="Body"/>
        <w:rPr>
          <w:rFonts w:ascii="Comic Sans MS" w:eastAsia="Comic Sans MS" w:hAnsi="Comic Sans MS" w:cs="Comic Sans MS"/>
          <w:color w:val="4472C4"/>
          <w:u w:color="4472C4"/>
        </w:rPr>
      </w:pPr>
      <w:r>
        <w:rPr>
          <w:rFonts w:ascii="Comic Sans MS" w:hAnsi="Comic Sans MS"/>
          <w:color w:val="4472C4"/>
          <w:u w:color="4472C4"/>
        </w:rPr>
        <w:t>Key Concept: Nursing actions involve the use of common sense and critical thinking. In everyday practice, you need to obtain pertinent information such as VS before calli</w:t>
      </w:r>
      <w:r>
        <w:rPr>
          <w:rFonts w:ascii="Comic Sans MS" w:hAnsi="Comic Sans MS"/>
          <w:color w:val="4472C4"/>
          <w:u w:color="4472C4"/>
        </w:rPr>
        <w:t>ng the healthcare provider</w:t>
      </w:r>
    </w:p>
    <w:p w14:paraId="444268D7" w14:textId="77777777" w:rsidR="00B92A9A" w:rsidRDefault="00745302">
      <w:pPr>
        <w:pStyle w:val="Body"/>
        <w:rPr>
          <w:rFonts w:ascii="Comic Sans MS" w:eastAsia="Comic Sans MS" w:hAnsi="Comic Sans MS" w:cs="Comic Sans MS"/>
        </w:rPr>
      </w:pPr>
      <w:r>
        <w:rPr>
          <w:rFonts w:ascii="Comic Sans MS" w:hAnsi="Comic Sans MS"/>
        </w:rPr>
        <w:t>____________ skills involve knowing and understanding essential information before caring for clients</w:t>
      </w:r>
    </w:p>
    <w:p w14:paraId="42BCC63D" w14:textId="77777777" w:rsidR="00B92A9A" w:rsidRDefault="00745302">
      <w:pPr>
        <w:pStyle w:val="Body"/>
        <w:rPr>
          <w:rFonts w:ascii="Comic Sans MS" w:eastAsia="Comic Sans MS" w:hAnsi="Comic Sans MS" w:cs="Comic Sans MS"/>
        </w:rPr>
      </w:pPr>
      <w:r>
        <w:rPr>
          <w:rFonts w:ascii="Comic Sans MS" w:hAnsi="Comic Sans MS"/>
          <w:b/>
          <w:bCs/>
        </w:rPr>
        <w:t>Interpersonal skills</w:t>
      </w:r>
      <w:r>
        <w:rPr>
          <w:rFonts w:ascii="Comic Sans MS" w:hAnsi="Comic Sans MS"/>
        </w:rPr>
        <w:t xml:space="preserve"> involve believing, behaving, and relating to others</w:t>
      </w:r>
    </w:p>
    <w:p w14:paraId="5F0DEC99" w14:textId="77777777" w:rsidR="00B92A9A" w:rsidRDefault="00745302">
      <w:pPr>
        <w:pStyle w:val="Body"/>
        <w:rPr>
          <w:rFonts w:ascii="Comic Sans MS" w:eastAsia="Comic Sans MS" w:hAnsi="Comic Sans MS" w:cs="Comic Sans MS"/>
        </w:rPr>
      </w:pPr>
      <w:r>
        <w:rPr>
          <w:rFonts w:ascii="Comic Sans MS" w:hAnsi="Comic Sans MS"/>
        </w:rPr>
        <w:lastRenderedPageBreak/>
        <w:t xml:space="preserve">Solid communication techniques and client encounters that promote the development of a trusting relationship (rapport) are </w:t>
      </w:r>
      <w:r>
        <w:rPr>
          <w:rFonts w:ascii="Comic Sans MS" w:hAnsi="Comic Sans MS"/>
          <w:b/>
          <w:bCs/>
        </w:rPr>
        <w:t>interpersonal skills</w:t>
      </w:r>
    </w:p>
    <w:p w14:paraId="343A8CA3" w14:textId="77777777" w:rsidR="00B92A9A" w:rsidRDefault="00745302">
      <w:pPr>
        <w:pStyle w:val="Body"/>
        <w:rPr>
          <w:rFonts w:ascii="Comic Sans MS" w:eastAsia="Comic Sans MS" w:hAnsi="Comic Sans MS" w:cs="Comic Sans MS"/>
        </w:rPr>
      </w:pPr>
      <w:r>
        <w:rPr>
          <w:rFonts w:ascii="Comic Sans MS" w:hAnsi="Comic Sans MS"/>
        </w:rPr>
        <w:t xml:space="preserve">Behaving _________ also involves </w:t>
      </w:r>
      <w:r>
        <w:rPr>
          <w:rFonts w:ascii="Comic Sans MS" w:hAnsi="Comic Sans MS"/>
          <w:b/>
          <w:bCs/>
        </w:rPr>
        <w:t>interpersonal skills</w:t>
      </w:r>
    </w:p>
    <w:p w14:paraId="45322800" w14:textId="77777777" w:rsidR="00B92A9A" w:rsidRDefault="00745302">
      <w:pPr>
        <w:pStyle w:val="Body"/>
        <w:rPr>
          <w:rFonts w:ascii="Comic Sans MS" w:eastAsia="Comic Sans MS" w:hAnsi="Comic Sans MS" w:cs="Comic Sans MS"/>
        </w:rPr>
      </w:pPr>
      <w:r>
        <w:rPr>
          <w:rFonts w:ascii="Comic Sans MS" w:hAnsi="Comic Sans MS"/>
        </w:rPr>
        <w:t xml:space="preserve">__________ skills involve the ability to manually perform </w:t>
      </w:r>
      <w:r>
        <w:rPr>
          <w:rFonts w:ascii="Comic Sans MS" w:hAnsi="Comic Sans MS"/>
        </w:rPr>
        <w:t>a task</w:t>
      </w:r>
    </w:p>
    <w:p w14:paraId="30355939" w14:textId="77777777" w:rsidR="00B92A9A" w:rsidRDefault="00745302">
      <w:pPr>
        <w:pStyle w:val="Body"/>
        <w:rPr>
          <w:rFonts w:ascii="Comic Sans MS" w:eastAsia="Comic Sans MS" w:hAnsi="Comic Sans MS" w:cs="Comic Sans MS"/>
        </w:rPr>
      </w:pPr>
      <w:r>
        <w:rPr>
          <w:rFonts w:ascii="Comic Sans MS" w:hAnsi="Comic Sans MS"/>
        </w:rPr>
        <w:t>The nursing team determines if the plan, as written, makes sense</w:t>
      </w:r>
    </w:p>
    <w:p w14:paraId="09ACB5A7" w14:textId="77777777" w:rsidR="00B92A9A" w:rsidRDefault="00745302">
      <w:pPr>
        <w:pStyle w:val="Body"/>
        <w:rPr>
          <w:rFonts w:ascii="Comic Sans MS" w:eastAsia="Comic Sans MS" w:hAnsi="Comic Sans MS" w:cs="Comic Sans MS"/>
        </w:rPr>
      </w:pPr>
      <w:r>
        <w:rPr>
          <w:rFonts w:ascii="Comic Sans MS" w:hAnsi="Comic Sans MS"/>
        </w:rPr>
        <w:t xml:space="preserve">As you care for clients, observe them carefully. Listen to what clients </w:t>
      </w:r>
      <w:proofErr w:type="gramStart"/>
      <w:r>
        <w:rPr>
          <w:rFonts w:ascii="Comic Sans MS" w:hAnsi="Comic Sans MS"/>
        </w:rPr>
        <w:t>say;</w:t>
      </w:r>
      <w:proofErr w:type="gramEnd"/>
      <w:r>
        <w:rPr>
          <w:rFonts w:ascii="Comic Sans MS" w:hAnsi="Comic Sans MS"/>
        </w:rPr>
        <w:t xml:space="preserve"> watch what they do; check their VS</w:t>
      </w:r>
    </w:p>
    <w:p w14:paraId="41C18842" w14:textId="77777777" w:rsidR="00B92A9A" w:rsidRDefault="00745302">
      <w:pPr>
        <w:pStyle w:val="Body"/>
        <w:rPr>
          <w:rFonts w:ascii="Comic Sans MS" w:eastAsia="Comic Sans MS" w:hAnsi="Comic Sans MS" w:cs="Comic Sans MS"/>
        </w:rPr>
      </w:pPr>
      <w:r>
        <w:rPr>
          <w:rFonts w:ascii="Comic Sans MS" w:hAnsi="Comic Sans MS"/>
        </w:rPr>
        <w:t>Use _______ ______</w:t>
      </w:r>
      <w:proofErr w:type="gramStart"/>
      <w:r>
        <w:rPr>
          <w:rFonts w:ascii="Comic Sans MS" w:hAnsi="Comic Sans MS"/>
        </w:rPr>
        <w:t>_  continually</w:t>
      </w:r>
      <w:proofErr w:type="gramEnd"/>
      <w:r>
        <w:rPr>
          <w:rFonts w:ascii="Comic Sans MS" w:hAnsi="Comic Sans MS"/>
        </w:rPr>
        <w:t xml:space="preserve"> to determine if the nursing orders are </w:t>
      </w:r>
      <w:r>
        <w:rPr>
          <w:rFonts w:ascii="Comic Sans MS" w:hAnsi="Comic Sans MS"/>
        </w:rPr>
        <w:t>effective in moving clients toward meeting their specified goals</w:t>
      </w:r>
    </w:p>
    <w:p w14:paraId="3895157B" w14:textId="77777777" w:rsidR="00B92A9A" w:rsidRDefault="00745302">
      <w:pPr>
        <w:pStyle w:val="Body"/>
        <w:rPr>
          <w:rFonts w:ascii="Comic Sans MS" w:eastAsia="Comic Sans MS" w:hAnsi="Comic Sans MS" w:cs="Comic Sans MS"/>
        </w:rPr>
      </w:pPr>
      <w:r>
        <w:rPr>
          <w:rFonts w:ascii="Comic Sans MS" w:hAnsi="Comic Sans MS"/>
        </w:rPr>
        <w:t>Periodically, a client planning conference is held in which information about the client is shared among the various members of the healthcare team</w:t>
      </w:r>
    </w:p>
    <w:p w14:paraId="4A65F0CA" w14:textId="77777777" w:rsidR="00B92A9A" w:rsidRDefault="00745302">
      <w:pPr>
        <w:pStyle w:val="Body"/>
        <w:rPr>
          <w:rFonts w:ascii="Comic Sans MS" w:eastAsia="Comic Sans MS" w:hAnsi="Comic Sans MS" w:cs="Comic Sans MS"/>
        </w:rPr>
      </w:pPr>
      <w:r>
        <w:rPr>
          <w:rFonts w:ascii="Comic Sans MS" w:hAnsi="Comic Sans MS"/>
          <w:b/>
          <w:bCs/>
        </w:rPr>
        <w:t>Interdisciplinary planning conferences</w:t>
      </w:r>
      <w:r>
        <w:rPr>
          <w:rFonts w:ascii="Comic Sans MS" w:hAnsi="Comic Sans MS"/>
        </w:rPr>
        <w:t xml:space="preserve"> offe</w:t>
      </w:r>
      <w:r>
        <w:rPr>
          <w:rFonts w:ascii="Comic Sans MS" w:hAnsi="Comic Sans MS"/>
        </w:rPr>
        <w:t xml:space="preserve">r an excellent way to coordinate your nursing care and to interact with other health disciplines </w:t>
      </w:r>
    </w:p>
    <w:p w14:paraId="43D35ECF" w14:textId="77777777" w:rsidR="00B92A9A" w:rsidRDefault="00745302">
      <w:pPr>
        <w:pStyle w:val="Body"/>
        <w:rPr>
          <w:rFonts w:ascii="Comic Sans MS" w:eastAsia="Comic Sans MS" w:hAnsi="Comic Sans MS" w:cs="Comic Sans MS"/>
          <w:b/>
          <w:bCs/>
          <w:u w:val="single"/>
        </w:rPr>
      </w:pPr>
      <w:r>
        <w:rPr>
          <w:rFonts w:ascii="Comic Sans MS" w:hAnsi="Comic Sans MS"/>
          <w:b/>
          <w:bCs/>
          <w:u w:val="single"/>
        </w:rPr>
        <w:t>You will document all care given to a client</w:t>
      </w:r>
    </w:p>
    <w:p w14:paraId="1EE8F47B" w14:textId="77777777" w:rsidR="00B92A9A" w:rsidRDefault="00745302">
      <w:pPr>
        <w:pStyle w:val="Body"/>
        <w:rPr>
          <w:rFonts w:ascii="Comic Sans MS" w:eastAsia="Comic Sans MS" w:hAnsi="Comic Sans MS" w:cs="Comic Sans MS"/>
        </w:rPr>
      </w:pPr>
      <w:r>
        <w:rPr>
          <w:rFonts w:ascii="Comic Sans MS" w:hAnsi="Comic Sans MS"/>
        </w:rPr>
        <w:t>___________ whether written by hand or by computer, is an extremely important aspect of accountability and respon</w:t>
      </w:r>
      <w:r>
        <w:rPr>
          <w:rFonts w:ascii="Comic Sans MS" w:hAnsi="Comic Sans MS"/>
        </w:rPr>
        <w:t>sibility of nursing care</w:t>
      </w:r>
    </w:p>
    <w:p w14:paraId="69F7DEE2" w14:textId="77777777" w:rsidR="00B92A9A" w:rsidRDefault="00745302">
      <w:pPr>
        <w:pStyle w:val="Body"/>
        <w:rPr>
          <w:rFonts w:ascii="Comic Sans MS" w:eastAsia="Comic Sans MS" w:hAnsi="Comic Sans MS" w:cs="Comic Sans MS"/>
        </w:rPr>
      </w:pPr>
      <w:r>
        <w:rPr>
          <w:rFonts w:ascii="Comic Sans MS" w:hAnsi="Comic Sans MS"/>
        </w:rPr>
        <w:t xml:space="preserve">Consider the phrase: </w:t>
      </w:r>
      <w:r>
        <w:rPr>
          <w:rFonts w:ascii="Comic Sans MS" w:hAnsi="Comic Sans MS"/>
          <w:shd w:val="clear" w:color="auto" w:fill="FFFF00"/>
        </w:rPr>
        <w:t>If it is not written, it was not done</w:t>
      </w:r>
    </w:p>
    <w:p w14:paraId="652E79E3" w14:textId="77777777" w:rsidR="00B92A9A" w:rsidRDefault="00745302">
      <w:pPr>
        <w:pStyle w:val="Body"/>
        <w:rPr>
          <w:rFonts w:ascii="Comic Sans MS" w:eastAsia="Comic Sans MS" w:hAnsi="Comic Sans MS" w:cs="Comic Sans MS"/>
          <w:color w:val="4472C4"/>
          <w:u w:color="4472C4"/>
        </w:rPr>
      </w:pPr>
      <w:r>
        <w:rPr>
          <w:rFonts w:ascii="Comic Sans MS" w:hAnsi="Comic Sans MS"/>
          <w:color w:val="4472C4"/>
          <w:u w:color="4472C4"/>
        </w:rPr>
        <w:t>Key Concept: Nursing implementation means the carrying out of the nursing care plan. It includes the following steps:</w:t>
      </w:r>
    </w:p>
    <w:p w14:paraId="4306E7FC" w14:textId="77777777" w:rsidR="00B92A9A" w:rsidRDefault="00745302">
      <w:pPr>
        <w:pStyle w:val="ListParagraph"/>
        <w:numPr>
          <w:ilvl w:val="0"/>
          <w:numId w:val="2"/>
        </w:numPr>
        <w:rPr>
          <w:rFonts w:ascii="Comic Sans MS" w:hAnsi="Comic Sans MS"/>
        </w:rPr>
      </w:pPr>
      <w:r>
        <w:rPr>
          <w:rFonts w:ascii="Comic Sans MS" w:hAnsi="Comic Sans MS"/>
        </w:rPr>
        <w:t>Putting the nursing care plan into ______</w:t>
      </w:r>
    </w:p>
    <w:p w14:paraId="7AFE8550" w14:textId="77777777" w:rsidR="00B92A9A" w:rsidRDefault="00745302">
      <w:pPr>
        <w:pStyle w:val="ListParagraph"/>
        <w:numPr>
          <w:ilvl w:val="0"/>
          <w:numId w:val="2"/>
        </w:numPr>
        <w:rPr>
          <w:rFonts w:ascii="Comic Sans MS" w:hAnsi="Comic Sans MS"/>
        </w:rPr>
      </w:pPr>
      <w:r>
        <w:rPr>
          <w:rFonts w:ascii="Comic Sans MS" w:hAnsi="Comic Sans MS"/>
        </w:rPr>
        <w:t>Continuing the collection of data</w:t>
      </w:r>
    </w:p>
    <w:p w14:paraId="114D34F1" w14:textId="77777777" w:rsidR="00B92A9A" w:rsidRDefault="00745302">
      <w:pPr>
        <w:pStyle w:val="ListParagraph"/>
        <w:numPr>
          <w:ilvl w:val="0"/>
          <w:numId w:val="2"/>
        </w:numPr>
        <w:rPr>
          <w:rFonts w:ascii="Comic Sans MS" w:hAnsi="Comic Sans MS"/>
        </w:rPr>
      </w:pPr>
      <w:r>
        <w:rPr>
          <w:rFonts w:ascii="Comic Sans MS" w:hAnsi="Comic Sans MS"/>
        </w:rPr>
        <w:t>_________ care with the healthcare team</w:t>
      </w:r>
    </w:p>
    <w:p w14:paraId="59F4C429" w14:textId="77777777" w:rsidR="00B92A9A" w:rsidRDefault="00745302">
      <w:pPr>
        <w:pStyle w:val="ListParagraph"/>
        <w:numPr>
          <w:ilvl w:val="0"/>
          <w:numId w:val="2"/>
        </w:numPr>
        <w:rPr>
          <w:rFonts w:ascii="Comic Sans MS" w:hAnsi="Comic Sans MS"/>
        </w:rPr>
      </w:pPr>
      <w:r>
        <w:rPr>
          <w:rFonts w:ascii="Comic Sans MS" w:hAnsi="Comic Sans MS"/>
        </w:rPr>
        <w:t>Documenting care</w:t>
      </w:r>
    </w:p>
    <w:p w14:paraId="1E164518" w14:textId="77777777" w:rsidR="00B92A9A" w:rsidRDefault="00745302">
      <w:pPr>
        <w:pStyle w:val="Body"/>
        <w:rPr>
          <w:rFonts w:ascii="Comic Sans MS" w:eastAsia="Comic Sans MS" w:hAnsi="Comic Sans MS" w:cs="Comic Sans MS"/>
        </w:rPr>
      </w:pPr>
      <w:r>
        <w:rPr>
          <w:rFonts w:ascii="Comic Sans MS" w:hAnsi="Comic Sans MS"/>
        </w:rPr>
        <w:t>Evaluating in measuring the effectiveness of assessing, diagnosing, planning, and implementing</w:t>
      </w:r>
    </w:p>
    <w:p w14:paraId="57656848" w14:textId="77777777" w:rsidR="00B92A9A" w:rsidRDefault="00745302">
      <w:pPr>
        <w:pStyle w:val="ListParagraph"/>
        <w:numPr>
          <w:ilvl w:val="0"/>
          <w:numId w:val="4"/>
        </w:numPr>
        <w:rPr>
          <w:rFonts w:ascii="Comic Sans MS" w:hAnsi="Comic Sans MS"/>
        </w:rPr>
      </w:pPr>
      <w:r>
        <w:rPr>
          <w:rFonts w:ascii="Comic Sans MS" w:hAnsi="Comic Sans MS"/>
        </w:rPr>
        <w:t xml:space="preserve">Steps in the evaluation of the nursing care </w:t>
      </w:r>
      <w:proofErr w:type="gramStart"/>
      <w:r>
        <w:rPr>
          <w:rFonts w:ascii="Comic Sans MS" w:hAnsi="Comic Sans MS"/>
        </w:rPr>
        <w:t>are:</w:t>
      </w:r>
      <w:proofErr w:type="gramEnd"/>
      <w:r>
        <w:rPr>
          <w:rFonts w:ascii="Comic Sans MS" w:hAnsi="Comic Sans MS"/>
        </w:rPr>
        <w:t xml:space="preserve"> analyzing the client</w:t>
      </w:r>
      <w:r>
        <w:rPr>
          <w:rFonts w:ascii="Comic Sans MS" w:hAnsi="Comic Sans MS"/>
        </w:rPr>
        <w:t>’</w:t>
      </w:r>
      <w:r>
        <w:rPr>
          <w:rFonts w:ascii="Comic Sans MS" w:hAnsi="Comic Sans MS"/>
        </w:rPr>
        <w:t>s ______, identifying factors contributing to success or failure, and _______ for future care</w:t>
      </w:r>
    </w:p>
    <w:p w14:paraId="685E85B2" w14:textId="77777777" w:rsidR="00B92A9A" w:rsidRDefault="00745302">
      <w:pPr>
        <w:pStyle w:val="Body"/>
        <w:rPr>
          <w:rFonts w:ascii="Comic Sans MS" w:eastAsia="Comic Sans MS" w:hAnsi="Comic Sans MS" w:cs="Comic Sans MS"/>
        </w:rPr>
      </w:pPr>
      <w:r>
        <w:rPr>
          <w:rFonts w:ascii="Comic Sans MS" w:hAnsi="Comic Sans MS"/>
        </w:rPr>
        <w:t>Several means to evaluate the effectiveness of nursing care:</w:t>
      </w:r>
    </w:p>
    <w:p w14:paraId="0D3BDAF4" w14:textId="77777777" w:rsidR="00B92A9A" w:rsidRDefault="00745302">
      <w:pPr>
        <w:pStyle w:val="Body"/>
        <w:rPr>
          <w:rFonts w:ascii="Comic Sans MS" w:eastAsia="Comic Sans MS" w:hAnsi="Comic Sans MS" w:cs="Comic Sans MS"/>
        </w:rPr>
      </w:pPr>
      <w:r>
        <w:rPr>
          <w:rFonts w:ascii="Comic Sans MS" w:hAnsi="Comic Sans MS"/>
        </w:rPr>
        <w:t>Client: The primary source of evaluation criteria Is the client. The family may also be helpful in de</w:t>
      </w:r>
      <w:r>
        <w:rPr>
          <w:rFonts w:ascii="Comic Sans MS" w:hAnsi="Comic Sans MS"/>
        </w:rPr>
        <w:t>termining if care given was effective</w:t>
      </w:r>
    </w:p>
    <w:p w14:paraId="4C4B7B96" w14:textId="77777777" w:rsidR="00B92A9A" w:rsidRDefault="00745302">
      <w:pPr>
        <w:pStyle w:val="Body"/>
        <w:rPr>
          <w:rFonts w:ascii="Comic Sans MS" w:eastAsia="Comic Sans MS" w:hAnsi="Comic Sans MS" w:cs="Comic Sans MS"/>
        </w:rPr>
      </w:pPr>
      <w:r>
        <w:rPr>
          <w:rFonts w:ascii="Comic Sans MS" w:hAnsi="Comic Sans MS"/>
        </w:rPr>
        <w:lastRenderedPageBreak/>
        <w:t>Team conference: A conference is helpful not only to plan nursing care, but also to evaluate the effectiveness of care and design a discharge plan</w:t>
      </w:r>
    </w:p>
    <w:p w14:paraId="06D10522" w14:textId="77777777" w:rsidR="00B92A9A" w:rsidRDefault="00745302">
      <w:pPr>
        <w:pStyle w:val="Body"/>
        <w:rPr>
          <w:rFonts w:ascii="Comic Sans MS" w:eastAsia="Comic Sans MS" w:hAnsi="Comic Sans MS" w:cs="Comic Sans MS"/>
        </w:rPr>
      </w:pPr>
      <w:r>
        <w:rPr>
          <w:rFonts w:ascii="Comic Sans MS" w:hAnsi="Comic Sans MS"/>
        </w:rPr>
        <w:t>Community health agencies: Another way of evaluating outcomes of care i</w:t>
      </w:r>
      <w:r>
        <w:rPr>
          <w:rFonts w:ascii="Comic Sans MS" w:hAnsi="Comic Sans MS"/>
        </w:rPr>
        <w:t>s to contact healthcare providers in community agencies who are in touch with clients after they leave your facility. Such providers include public health nurses, school health nurses, social workers, and receptionists and nurses who work in healthcare pro</w:t>
      </w:r>
      <w:r>
        <w:rPr>
          <w:rFonts w:ascii="Comic Sans MS" w:hAnsi="Comic Sans MS"/>
        </w:rPr>
        <w:t>vider</w:t>
      </w:r>
      <w:r>
        <w:rPr>
          <w:rFonts w:ascii="Comic Sans MS" w:hAnsi="Comic Sans MS"/>
        </w:rPr>
        <w:t>’</w:t>
      </w:r>
      <w:r>
        <w:rPr>
          <w:rFonts w:ascii="Comic Sans MS" w:hAnsi="Comic Sans MS"/>
        </w:rPr>
        <w:t>s offices</w:t>
      </w:r>
    </w:p>
    <w:p w14:paraId="1BBEA273" w14:textId="77777777" w:rsidR="00B92A9A" w:rsidRDefault="00745302">
      <w:pPr>
        <w:pStyle w:val="Body"/>
        <w:rPr>
          <w:rFonts w:ascii="Comic Sans MS" w:eastAsia="Comic Sans MS" w:hAnsi="Comic Sans MS" w:cs="Comic Sans MS"/>
        </w:rPr>
      </w:pPr>
      <w:r>
        <w:rPr>
          <w:rFonts w:ascii="Comic Sans MS" w:hAnsi="Comic Sans MS"/>
        </w:rPr>
        <w:t>The established goals and objectives of the nursing care plan become the standards or criterial by which to measure the client</w:t>
      </w:r>
      <w:r>
        <w:rPr>
          <w:rFonts w:ascii="Comic Sans MS" w:hAnsi="Comic Sans MS"/>
        </w:rPr>
        <w:t>’</w:t>
      </w:r>
      <w:r>
        <w:rPr>
          <w:rFonts w:ascii="Comic Sans MS" w:hAnsi="Comic Sans MS"/>
        </w:rPr>
        <w:t>s progress</w:t>
      </w:r>
    </w:p>
    <w:p w14:paraId="7B6AD8FC" w14:textId="77777777" w:rsidR="00B92A9A" w:rsidRDefault="00745302">
      <w:pPr>
        <w:pStyle w:val="Body"/>
        <w:rPr>
          <w:rFonts w:ascii="Comic Sans MS" w:eastAsia="Comic Sans MS" w:hAnsi="Comic Sans MS" w:cs="Comic Sans MS"/>
        </w:rPr>
      </w:pPr>
      <w:r>
        <w:rPr>
          <w:rFonts w:ascii="Comic Sans MS" w:hAnsi="Comic Sans MS"/>
        </w:rPr>
        <w:t>The evaluation process is not intended as a ______</w:t>
      </w:r>
      <w:proofErr w:type="gramStart"/>
      <w:r>
        <w:rPr>
          <w:rFonts w:ascii="Comic Sans MS" w:hAnsi="Comic Sans MS"/>
        </w:rPr>
        <w:t>_  or</w:t>
      </w:r>
      <w:proofErr w:type="gramEnd"/>
      <w:r>
        <w:rPr>
          <w:rFonts w:ascii="Comic Sans MS" w:hAnsi="Comic Sans MS"/>
        </w:rPr>
        <w:t xml:space="preserve"> negative response to a nursing care.</w:t>
      </w:r>
    </w:p>
    <w:p w14:paraId="4D133920" w14:textId="77777777" w:rsidR="00B92A9A" w:rsidRDefault="00745302">
      <w:pPr>
        <w:pStyle w:val="Body"/>
        <w:rPr>
          <w:rFonts w:ascii="Comic Sans MS" w:eastAsia="Comic Sans MS" w:hAnsi="Comic Sans MS" w:cs="Comic Sans MS"/>
        </w:rPr>
      </w:pPr>
      <w:r>
        <w:rPr>
          <w:rFonts w:ascii="Comic Sans MS" w:hAnsi="Comic Sans MS"/>
        </w:rPr>
        <w:t>Evaluatio</w:t>
      </w:r>
      <w:r>
        <w:rPr>
          <w:rFonts w:ascii="Comic Sans MS" w:hAnsi="Comic Sans MS"/>
        </w:rPr>
        <w:t>ns are based on the client</w:t>
      </w:r>
      <w:r>
        <w:rPr>
          <w:rFonts w:ascii="Comic Sans MS" w:hAnsi="Comic Sans MS"/>
        </w:rPr>
        <w:t>’</w:t>
      </w:r>
      <w:r>
        <w:rPr>
          <w:rFonts w:ascii="Comic Sans MS" w:hAnsi="Comic Sans MS"/>
        </w:rPr>
        <w:t>s overall _______ to nursing care, medical interventions, and physiologic reactions</w:t>
      </w:r>
    </w:p>
    <w:p w14:paraId="75836AF2" w14:textId="77777777" w:rsidR="00B92A9A" w:rsidRDefault="00745302">
      <w:pPr>
        <w:pStyle w:val="Body"/>
        <w:rPr>
          <w:rFonts w:ascii="Comic Sans MS" w:eastAsia="Comic Sans MS" w:hAnsi="Comic Sans MS" w:cs="Comic Sans MS"/>
        </w:rPr>
      </w:pPr>
      <w:r>
        <w:rPr>
          <w:rFonts w:ascii="Comic Sans MS" w:hAnsi="Comic Sans MS"/>
        </w:rPr>
        <w:t>During the evaluation phrase of the nursing process, the nurse needs to be _______  when reviewing data, focus observations on factors related to</w:t>
      </w:r>
      <w:r>
        <w:rPr>
          <w:rFonts w:ascii="Comic Sans MS" w:hAnsi="Comic Sans MS"/>
        </w:rPr>
        <w:t xml:space="preserve"> goals, and combine common sense with critical thinking skills in order that new goals match the client</w:t>
      </w:r>
      <w:r>
        <w:rPr>
          <w:rFonts w:ascii="Comic Sans MS" w:hAnsi="Comic Sans MS"/>
        </w:rPr>
        <w:t>’</w:t>
      </w:r>
      <w:r>
        <w:rPr>
          <w:rFonts w:ascii="Comic Sans MS" w:hAnsi="Comic Sans MS"/>
        </w:rPr>
        <w:t>s condition</w:t>
      </w:r>
    </w:p>
    <w:p w14:paraId="4DAABC73" w14:textId="77777777" w:rsidR="00B92A9A" w:rsidRDefault="00745302">
      <w:pPr>
        <w:pStyle w:val="Body"/>
        <w:rPr>
          <w:rFonts w:ascii="Comic Sans MS" w:eastAsia="Comic Sans MS" w:hAnsi="Comic Sans MS" w:cs="Comic Sans MS"/>
        </w:rPr>
      </w:pPr>
      <w:r>
        <w:rPr>
          <w:rFonts w:ascii="Comic Sans MS" w:hAnsi="Comic Sans MS"/>
        </w:rPr>
        <w:t xml:space="preserve">Remember: you are responsible for ensuring that your knowledge and skills are always of the highest quality </w:t>
      </w:r>
    </w:p>
    <w:p w14:paraId="2A0C6F68" w14:textId="77777777" w:rsidR="00B92A9A" w:rsidRDefault="00745302">
      <w:pPr>
        <w:pStyle w:val="Body"/>
        <w:rPr>
          <w:rFonts w:ascii="Comic Sans MS" w:eastAsia="Comic Sans MS" w:hAnsi="Comic Sans MS" w:cs="Comic Sans MS"/>
        </w:rPr>
      </w:pPr>
      <w:r>
        <w:rPr>
          <w:rFonts w:ascii="Comic Sans MS" w:hAnsi="Comic Sans MS"/>
        </w:rPr>
        <w:t xml:space="preserve">The nursing process is dynamic </w:t>
      </w:r>
      <w:r>
        <w:rPr>
          <w:rFonts w:ascii="Comic Sans MS" w:hAnsi="Comic Sans MS"/>
        </w:rPr>
        <w:t xml:space="preserve">and _______. </w:t>
      </w:r>
    </w:p>
    <w:p w14:paraId="3A1AA446" w14:textId="77777777" w:rsidR="00B92A9A" w:rsidRDefault="00745302">
      <w:pPr>
        <w:pStyle w:val="Body"/>
        <w:rPr>
          <w:rFonts w:ascii="Comic Sans MS" w:eastAsia="Comic Sans MS" w:hAnsi="Comic Sans MS" w:cs="Comic Sans MS"/>
        </w:rPr>
      </w:pPr>
      <w:r>
        <w:rPr>
          <w:rFonts w:ascii="Comic Sans MS" w:hAnsi="Comic Sans MS"/>
        </w:rPr>
        <w:t xml:space="preserve">Resolved problems are noted on the care plan or care path as </w:t>
      </w:r>
      <w:r>
        <w:rPr>
          <w:rFonts w:ascii="Comic Sans MS" w:hAnsi="Comic Sans MS"/>
        </w:rPr>
        <w:t>“</w:t>
      </w:r>
      <w:r>
        <w:rPr>
          <w:rFonts w:ascii="Comic Sans MS" w:hAnsi="Comic Sans MS"/>
        </w:rPr>
        <w:t>resolved</w:t>
      </w:r>
      <w:r>
        <w:rPr>
          <w:rFonts w:ascii="Comic Sans MS" w:hAnsi="Comic Sans MS"/>
        </w:rPr>
        <w:t>”</w:t>
      </w:r>
    </w:p>
    <w:p w14:paraId="2B1CF3D0" w14:textId="77777777" w:rsidR="00B92A9A" w:rsidRDefault="00745302">
      <w:pPr>
        <w:pStyle w:val="Body"/>
        <w:rPr>
          <w:rFonts w:ascii="Comic Sans MS" w:eastAsia="Comic Sans MS" w:hAnsi="Comic Sans MS" w:cs="Comic Sans MS"/>
        </w:rPr>
      </w:pPr>
      <w:r>
        <w:rPr>
          <w:rFonts w:ascii="Comic Sans MS" w:hAnsi="Comic Sans MS"/>
        </w:rPr>
        <w:t xml:space="preserve">If goals remain unmet, you must consider the reasons these goals are not being achieved and suggest revisions to the nursing care plan </w:t>
      </w:r>
    </w:p>
    <w:p w14:paraId="10C23900" w14:textId="77777777" w:rsidR="00B92A9A" w:rsidRDefault="00745302">
      <w:pPr>
        <w:pStyle w:val="Body"/>
        <w:rPr>
          <w:rFonts w:ascii="Comic Sans MS" w:eastAsia="Comic Sans MS" w:hAnsi="Comic Sans MS" w:cs="Comic Sans MS"/>
          <w:color w:val="4472C4"/>
          <w:u w:color="4472C4"/>
        </w:rPr>
      </w:pPr>
      <w:r>
        <w:rPr>
          <w:rFonts w:ascii="Comic Sans MS" w:hAnsi="Comic Sans MS"/>
          <w:color w:val="4472C4"/>
          <w:u w:color="4472C4"/>
        </w:rPr>
        <w:t>Key Concept: Nursing evaluation is</w:t>
      </w:r>
      <w:r>
        <w:rPr>
          <w:rFonts w:ascii="Comic Sans MS" w:hAnsi="Comic Sans MS"/>
          <w:color w:val="4472C4"/>
          <w:u w:color="4472C4"/>
        </w:rPr>
        <w:t xml:space="preserve"> the measurement of the effectiveness of assessing, diagnosing, planning, and implementing. Evaluation includes the following steps:</w:t>
      </w:r>
    </w:p>
    <w:p w14:paraId="06115E97" w14:textId="77777777" w:rsidR="00B92A9A" w:rsidRDefault="00745302">
      <w:pPr>
        <w:pStyle w:val="ListParagraph"/>
        <w:numPr>
          <w:ilvl w:val="0"/>
          <w:numId w:val="2"/>
        </w:numPr>
        <w:rPr>
          <w:rFonts w:ascii="Comic Sans MS" w:hAnsi="Comic Sans MS"/>
        </w:rPr>
      </w:pPr>
      <w:r>
        <w:rPr>
          <w:rFonts w:ascii="Comic Sans MS" w:hAnsi="Comic Sans MS"/>
        </w:rPr>
        <w:t>________ the client</w:t>
      </w:r>
      <w:r>
        <w:rPr>
          <w:rFonts w:ascii="Comic Sans MS" w:hAnsi="Comic Sans MS"/>
        </w:rPr>
        <w:t>’</w:t>
      </w:r>
      <w:r>
        <w:rPr>
          <w:rFonts w:ascii="Comic Sans MS" w:hAnsi="Comic Sans MS"/>
        </w:rPr>
        <w:t>s response</w:t>
      </w:r>
    </w:p>
    <w:p w14:paraId="63667310" w14:textId="77777777" w:rsidR="00B92A9A" w:rsidRDefault="00745302">
      <w:pPr>
        <w:pStyle w:val="ListParagraph"/>
        <w:numPr>
          <w:ilvl w:val="0"/>
          <w:numId w:val="2"/>
        </w:numPr>
        <w:rPr>
          <w:rFonts w:ascii="Comic Sans MS" w:hAnsi="Comic Sans MS"/>
        </w:rPr>
      </w:pPr>
      <w:r>
        <w:rPr>
          <w:rFonts w:ascii="Comic Sans MS" w:hAnsi="Comic Sans MS"/>
        </w:rPr>
        <w:t>Identifying factors that contributed to the success or _____</w:t>
      </w:r>
      <w:proofErr w:type="gramStart"/>
      <w:r>
        <w:rPr>
          <w:rFonts w:ascii="Comic Sans MS" w:hAnsi="Comic Sans MS"/>
        </w:rPr>
        <w:t>_  of</w:t>
      </w:r>
      <w:proofErr w:type="gramEnd"/>
      <w:r>
        <w:rPr>
          <w:rFonts w:ascii="Comic Sans MS" w:hAnsi="Comic Sans MS"/>
        </w:rPr>
        <w:t xml:space="preserve"> the care plan</w:t>
      </w:r>
    </w:p>
    <w:p w14:paraId="6C590D18" w14:textId="77777777" w:rsidR="00B92A9A" w:rsidRDefault="00745302">
      <w:pPr>
        <w:pStyle w:val="ListParagraph"/>
        <w:numPr>
          <w:ilvl w:val="0"/>
          <w:numId w:val="2"/>
        </w:numPr>
        <w:rPr>
          <w:rFonts w:ascii="Comic Sans MS" w:hAnsi="Comic Sans MS"/>
        </w:rPr>
      </w:pPr>
      <w:r>
        <w:rPr>
          <w:rFonts w:ascii="Comic Sans MS" w:hAnsi="Comic Sans MS"/>
        </w:rPr>
        <w:t>Planning for future nursing care</w:t>
      </w:r>
    </w:p>
    <w:p w14:paraId="2F583B38" w14:textId="77777777" w:rsidR="00B92A9A" w:rsidRDefault="00745302">
      <w:pPr>
        <w:pStyle w:val="Body"/>
        <w:rPr>
          <w:rFonts w:ascii="Comic Sans MS" w:eastAsia="Comic Sans MS" w:hAnsi="Comic Sans MS" w:cs="Comic Sans MS"/>
        </w:rPr>
      </w:pPr>
      <w:r>
        <w:rPr>
          <w:rFonts w:ascii="Comic Sans MS" w:hAnsi="Comic Sans MS"/>
        </w:rPr>
        <w:t>_________ planning is the process by which the client is prepared for continued care outside the healthcare facility or for independent living at home</w:t>
      </w:r>
    </w:p>
    <w:p w14:paraId="66E4A397" w14:textId="77777777" w:rsidR="00B92A9A" w:rsidRDefault="00745302">
      <w:pPr>
        <w:pStyle w:val="Body"/>
        <w:rPr>
          <w:rFonts w:ascii="Comic Sans MS" w:eastAsia="Comic Sans MS" w:hAnsi="Comic Sans MS" w:cs="Comic Sans MS"/>
          <w:shd w:val="clear" w:color="auto" w:fill="FFFF00"/>
        </w:rPr>
      </w:pPr>
      <w:r>
        <w:rPr>
          <w:rFonts w:ascii="Comic Sans MS" w:hAnsi="Comic Sans MS"/>
          <w:shd w:val="clear" w:color="auto" w:fill="FFFF00"/>
        </w:rPr>
        <w:t>Preparing for discharge begins when a client is admitted to the healthca</w:t>
      </w:r>
      <w:r>
        <w:rPr>
          <w:rFonts w:ascii="Comic Sans MS" w:hAnsi="Comic Sans MS"/>
          <w:shd w:val="clear" w:color="auto" w:fill="FFFF00"/>
        </w:rPr>
        <w:t>re system and is ongoing throughout the client</w:t>
      </w:r>
      <w:r>
        <w:rPr>
          <w:rFonts w:ascii="Comic Sans MS" w:hAnsi="Comic Sans MS"/>
          <w:shd w:val="clear" w:color="auto" w:fill="FFFF00"/>
        </w:rPr>
        <w:t>’</w:t>
      </w:r>
      <w:r>
        <w:rPr>
          <w:rFonts w:ascii="Comic Sans MS" w:hAnsi="Comic Sans MS"/>
          <w:shd w:val="clear" w:color="auto" w:fill="FFFF00"/>
        </w:rPr>
        <w:t>s plan of care</w:t>
      </w:r>
    </w:p>
    <w:p w14:paraId="6C64C64C" w14:textId="77777777" w:rsidR="00B92A9A" w:rsidRDefault="00745302">
      <w:pPr>
        <w:pStyle w:val="Body"/>
        <w:rPr>
          <w:rFonts w:ascii="Comic Sans MS" w:eastAsia="Comic Sans MS" w:hAnsi="Comic Sans MS" w:cs="Comic Sans MS"/>
        </w:rPr>
      </w:pPr>
      <w:r>
        <w:rPr>
          <w:rFonts w:ascii="Comic Sans MS" w:hAnsi="Comic Sans MS"/>
        </w:rPr>
        <w:lastRenderedPageBreak/>
        <w:t>Because clients achieve different levels of care at different times, the discharge plan must be _________</w:t>
      </w:r>
    </w:p>
    <w:p w14:paraId="711847C5" w14:textId="77777777" w:rsidR="00B92A9A" w:rsidRDefault="00745302">
      <w:pPr>
        <w:pStyle w:val="Body"/>
        <w:rPr>
          <w:rFonts w:ascii="Comic Sans MS" w:eastAsia="Comic Sans MS" w:hAnsi="Comic Sans MS" w:cs="Comic Sans MS"/>
        </w:rPr>
      </w:pPr>
      <w:r>
        <w:rPr>
          <w:rFonts w:ascii="Comic Sans MS" w:hAnsi="Comic Sans MS"/>
        </w:rPr>
        <w:t xml:space="preserve">The purpose of a discharge conference is to identify ____-term goals that are still unresolved and to plan for continued assistance to the client. </w:t>
      </w:r>
    </w:p>
    <w:p w14:paraId="4B863BA3" w14:textId="77777777" w:rsidR="00B92A9A" w:rsidRDefault="00745302">
      <w:pPr>
        <w:pStyle w:val="Body"/>
        <w:rPr>
          <w:rFonts w:ascii="Comic Sans MS" w:eastAsia="Comic Sans MS" w:hAnsi="Comic Sans MS" w:cs="Comic Sans MS"/>
        </w:rPr>
      </w:pPr>
      <w:r>
        <w:rPr>
          <w:rFonts w:ascii="Comic Sans MS" w:hAnsi="Comic Sans MS"/>
        </w:rPr>
        <w:t xml:space="preserve">The primary nurse, or team leader, is responsible for seeing that the client, </w:t>
      </w:r>
      <w:proofErr w:type="gramStart"/>
      <w:r>
        <w:rPr>
          <w:rFonts w:ascii="Comic Sans MS" w:hAnsi="Comic Sans MS"/>
        </w:rPr>
        <w:t>family</w:t>
      </w:r>
      <w:proofErr w:type="gramEnd"/>
      <w:r>
        <w:rPr>
          <w:rFonts w:ascii="Comic Sans MS" w:hAnsi="Comic Sans MS"/>
        </w:rPr>
        <w:t xml:space="preserve"> or caregivers have the </w:t>
      </w:r>
      <w:r>
        <w:rPr>
          <w:rFonts w:ascii="Comic Sans MS" w:hAnsi="Comic Sans MS"/>
        </w:rPr>
        <w:t xml:space="preserve">necessary discharge instruction. </w:t>
      </w:r>
    </w:p>
    <w:p w14:paraId="77AACBC8" w14:textId="77777777" w:rsidR="00B92A9A" w:rsidRDefault="00745302">
      <w:pPr>
        <w:pStyle w:val="Body"/>
        <w:rPr>
          <w:rFonts w:ascii="Comic Sans MS" w:eastAsia="Comic Sans MS" w:hAnsi="Comic Sans MS" w:cs="Comic Sans MS"/>
          <w:color w:val="4472C4"/>
          <w:u w:color="4472C4"/>
        </w:rPr>
      </w:pPr>
      <w:r>
        <w:rPr>
          <w:rFonts w:ascii="Comic Sans MS" w:hAnsi="Comic Sans MS"/>
          <w:color w:val="4472C4"/>
          <w:u w:color="4472C4"/>
        </w:rPr>
        <w:t>Key Concept: Discharge teaching begins on admission and continues throughout the client</w:t>
      </w:r>
      <w:r>
        <w:rPr>
          <w:rFonts w:ascii="Comic Sans MS" w:hAnsi="Comic Sans MS"/>
          <w:color w:val="4472C4"/>
          <w:u w:color="4472C4"/>
        </w:rPr>
        <w:t>’</w:t>
      </w:r>
      <w:r>
        <w:rPr>
          <w:rFonts w:ascii="Comic Sans MS" w:hAnsi="Comic Sans MS"/>
          <w:color w:val="4472C4"/>
          <w:u w:color="4472C4"/>
        </w:rPr>
        <w:t xml:space="preserve">s care. The client and family cannot be expected to remember a large amount of teaching at one time, especially just as the client is leaving the facility. </w:t>
      </w:r>
    </w:p>
    <w:p w14:paraId="6E58A340" w14:textId="77777777" w:rsidR="00B92A9A" w:rsidRDefault="00745302">
      <w:pPr>
        <w:pStyle w:val="Body"/>
        <w:rPr>
          <w:rFonts w:ascii="Comic Sans MS" w:eastAsia="Comic Sans MS" w:hAnsi="Comic Sans MS" w:cs="Comic Sans MS"/>
        </w:rPr>
      </w:pPr>
      <w:r>
        <w:rPr>
          <w:rFonts w:ascii="Comic Sans MS" w:hAnsi="Comic Sans MS"/>
        </w:rPr>
        <w:t xml:space="preserve">Discharge planning may include ______ instruction, skills demonstration, and/or verbal </w:t>
      </w:r>
      <w:r>
        <w:rPr>
          <w:rFonts w:ascii="Comic Sans MS" w:hAnsi="Comic Sans MS"/>
        </w:rPr>
        <w:t>teaching. The client, the family, and or more significant persons may be included in the discharge planning</w:t>
      </w:r>
    </w:p>
    <w:p w14:paraId="597BC828" w14:textId="77777777" w:rsidR="00B92A9A" w:rsidRDefault="00745302">
      <w:pPr>
        <w:pStyle w:val="Body"/>
        <w:rPr>
          <w:rFonts w:ascii="Comic Sans MS" w:eastAsia="Comic Sans MS" w:hAnsi="Comic Sans MS" w:cs="Comic Sans MS"/>
        </w:rPr>
      </w:pPr>
      <w:r>
        <w:rPr>
          <w:rFonts w:ascii="Comic Sans MS" w:hAnsi="Comic Sans MS"/>
        </w:rPr>
        <w:t>Review box 36-1 on page 433</w:t>
      </w:r>
    </w:p>
    <w:p w14:paraId="7CBA94BF" w14:textId="77777777" w:rsidR="00B92A9A" w:rsidRDefault="00B92A9A">
      <w:pPr>
        <w:pStyle w:val="Body"/>
      </w:pPr>
    </w:p>
    <w:p w14:paraId="1CE96B02" w14:textId="77777777" w:rsidR="00B92A9A" w:rsidRDefault="00B92A9A">
      <w:pPr>
        <w:pStyle w:val="Body"/>
      </w:pPr>
    </w:p>
    <w:sectPr w:rsidR="00B92A9A">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4E4DA4" w14:textId="77777777" w:rsidR="00745302" w:rsidRDefault="00745302">
      <w:r>
        <w:separator/>
      </w:r>
    </w:p>
  </w:endnote>
  <w:endnote w:type="continuationSeparator" w:id="0">
    <w:p w14:paraId="41FA08BB" w14:textId="77777777" w:rsidR="00745302" w:rsidRDefault="007453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77C179" w14:textId="77777777" w:rsidR="00B92A9A" w:rsidRDefault="00B92A9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4DCA83" w14:textId="77777777" w:rsidR="00745302" w:rsidRDefault="00745302">
      <w:r>
        <w:separator/>
      </w:r>
    </w:p>
  </w:footnote>
  <w:footnote w:type="continuationSeparator" w:id="0">
    <w:p w14:paraId="0F1962D9" w14:textId="77777777" w:rsidR="00745302" w:rsidRDefault="007453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AC7C12" w14:textId="77777777" w:rsidR="00B92A9A" w:rsidRDefault="00B92A9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DF6B23"/>
    <w:multiLevelType w:val="hybridMultilevel"/>
    <w:tmpl w:val="FDAC78AC"/>
    <w:numStyleLink w:val="ImportedStyle1"/>
  </w:abstractNum>
  <w:abstractNum w:abstractNumId="1" w15:restartNumberingAfterBreak="0">
    <w:nsid w:val="54BD2715"/>
    <w:multiLevelType w:val="hybridMultilevel"/>
    <w:tmpl w:val="DD9091FC"/>
    <w:numStyleLink w:val="ImportedStyle2"/>
  </w:abstractNum>
  <w:abstractNum w:abstractNumId="2" w15:restartNumberingAfterBreak="0">
    <w:nsid w:val="6C996720"/>
    <w:multiLevelType w:val="hybridMultilevel"/>
    <w:tmpl w:val="FDAC78AC"/>
    <w:styleLink w:val="ImportedStyle1"/>
    <w:lvl w:ilvl="0" w:tplc="E6D6284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D44F4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E8AD4C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5826A0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E502F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5CE4DE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A4606C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D68483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1AEB90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74FA6F2D"/>
    <w:multiLevelType w:val="hybridMultilevel"/>
    <w:tmpl w:val="DD9091FC"/>
    <w:styleLink w:val="ImportedStyle2"/>
    <w:lvl w:ilvl="0" w:tplc="DC74FB5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870013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02647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DCA52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664228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B32E2C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BB6433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93EDB2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3865E1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A9A"/>
    <w:rsid w:val="003E4B77"/>
    <w:rsid w:val="00745302"/>
    <w:rsid w:val="00B92A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02C7D"/>
  <w15:docId w15:val="{80E51DE1-8AA9-4FE1-BE53-DA472A783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ListParagraph">
    <w:name w:val="List Paragraph"/>
    <w:pPr>
      <w:spacing w:after="160" w:line="259" w:lineRule="auto"/>
      <w:ind w:left="720"/>
    </w:pPr>
    <w:rPr>
      <w:rFonts w:ascii="Calibri" w:hAnsi="Calibri" w:cs="Arial Unicode MS"/>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965</Words>
  <Characters>5504</Characters>
  <Application>Microsoft Office Word</Application>
  <DocSecurity>0</DocSecurity>
  <Lines>45</Lines>
  <Paragraphs>12</Paragraphs>
  <ScaleCrop>false</ScaleCrop>
  <Company/>
  <LinksUpToDate>false</LinksUpToDate>
  <CharactersWithSpaces>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Wray</dc:creator>
  <cp:lastModifiedBy>MIRANDA WRAY</cp:lastModifiedBy>
  <cp:revision>2</cp:revision>
  <dcterms:created xsi:type="dcterms:W3CDTF">2020-11-16T14:06:00Z</dcterms:created>
  <dcterms:modified xsi:type="dcterms:W3CDTF">2020-11-16T14:06:00Z</dcterms:modified>
</cp:coreProperties>
</file>