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AD0F1" w14:textId="77777777" w:rsidR="00DD3EE2" w:rsidRPr="00691E27" w:rsidRDefault="00427283" w:rsidP="00427283">
      <w:pPr>
        <w:jc w:val="center"/>
        <w:rPr>
          <w:rFonts w:ascii="Rockwell" w:hAnsi="Rockwell"/>
          <w:u w:val="single"/>
        </w:rPr>
      </w:pPr>
      <w:r w:rsidRPr="00691E27">
        <w:rPr>
          <w:rFonts w:ascii="Rockwell" w:hAnsi="Rockwell"/>
          <w:u w:val="single"/>
        </w:rPr>
        <w:t>UNIT 2: CHAPTER 7</w:t>
      </w:r>
    </w:p>
    <w:p w14:paraId="393E5962" w14:textId="77777777" w:rsidR="00427283" w:rsidRPr="00691E27" w:rsidRDefault="00427283" w:rsidP="00427283">
      <w:pPr>
        <w:jc w:val="center"/>
        <w:rPr>
          <w:rFonts w:ascii="Rockwell" w:hAnsi="Rockwell"/>
          <w:u w:val="single"/>
        </w:rPr>
      </w:pPr>
      <w:r w:rsidRPr="00691E27">
        <w:rPr>
          <w:rFonts w:ascii="Rockwell" w:hAnsi="Rockwell"/>
          <w:u w:val="single"/>
        </w:rPr>
        <w:t xml:space="preserve">COMMUNITY HEALTH </w:t>
      </w:r>
    </w:p>
    <w:p w14:paraId="27F7E868" w14:textId="77777777" w:rsidR="00427283" w:rsidRPr="00691E27" w:rsidRDefault="00427283" w:rsidP="00427283">
      <w:pPr>
        <w:jc w:val="center"/>
        <w:rPr>
          <w:rFonts w:ascii="Rockwell" w:hAnsi="Rockwell"/>
          <w:u w:val="single"/>
        </w:rPr>
      </w:pPr>
      <w:r w:rsidRPr="00691E27">
        <w:rPr>
          <w:rFonts w:ascii="Rockwell" w:hAnsi="Rockwell"/>
          <w:u w:val="single"/>
        </w:rPr>
        <w:t xml:space="preserve">WORKBOOK PRATICE </w:t>
      </w:r>
    </w:p>
    <w:p w14:paraId="6C9BB585" w14:textId="77777777" w:rsidR="00427283" w:rsidRDefault="00427283" w:rsidP="00427283">
      <w:pPr>
        <w:jc w:val="center"/>
        <w:rPr>
          <w:rFonts w:ascii="Rockwell" w:hAnsi="Rockwell"/>
        </w:rPr>
      </w:pPr>
    </w:p>
    <w:p w14:paraId="2C8FA40E" w14:textId="77777777" w:rsidR="00427283" w:rsidRPr="00691E27" w:rsidRDefault="00427283" w:rsidP="00427283">
      <w:pPr>
        <w:rPr>
          <w:rFonts w:ascii="Rockwell" w:hAnsi="Rockwell"/>
          <w:u w:val="single"/>
        </w:rPr>
      </w:pPr>
      <w:r w:rsidRPr="00691E27">
        <w:rPr>
          <w:rFonts w:ascii="Rockwell" w:hAnsi="Rockwell"/>
          <w:u w:val="single"/>
        </w:rPr>
        <w:t xml:space="preserve">ACTIVITY A </w:t>
      </w:r>
    </w:p>
    <w:p w14:paraId="1D9586ED" w14:textId="77777777" w:rsidR="00427283" w:rsidRDefault="00427283" w:rsidP="00427283">
      <w:pPr>
        <w:rPr>
          <w:rFonts w:ascii="Rockwell" w:hAnsi="Rockwell"/>
        </w:rPr>
      </w:pPr>
    </w:p>
    <w:p w14:paraId="0C6603C6" w14:textId="77777777" w:rsidR="00427283" w:rsidRDefault="00427283" w:rsidP="00427283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Communities are studied as part of _______________________ which is the study of populations </w:t>
      </w:r>
    </w:p>
    <w:p w14:paraId="40AB75F5" w14:textId="77777777" w:rsidR="00427283" w:rsidRDefault="00427283" w:rsidP="00427283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study of mutual relationships between living beings and their  _______________________ is known as bionomics </w:t>
      </w:r>
    </w:p>
    <w:p w14:paraId="0CD9063C" w14:textId="77777777" w:rsidR="00427283" w:rsidRDefault="00427283" w:rsidP="00427283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_______________________ is a chemical element that occurs in nature as a by product of the disintegration of radium </w:t>
      </w:r>
    </w:p>
    <w:p w14:paraId="7CD0D12F" w14:textId="77777777" w:rsidR="00427283" w:rsidRDefault="00427283" w:rsidP="00427283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Lead poisoning, which is known as _______________________ continues to be a significant public health problem </w:t>
      </w:r>
    </w:p>
    <w:p w14:paraId="71F5EA69" w14:textId="77777777" w:rsidR="00427283" w:rsidRDefault="00427283" w:rsidP="00427283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ionizing waves of energy that penetrate objects are known as __________________</w:t>
      </w:r>
    </w:p>
    <w:p w14:paraId="022EC58B" w14:textId="77777777" w:rsidR="00427283" w:rsidRDefault="00427283" w:rsidP="00427283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 populations are subgroups in a community with unique or special healthcare needs.</w:t>
      </w:r>
    </w:p>
    <w:p w14:paraId="575D21AA" w14:textId="77777777" w:rsidR="00427283" w:rsidRDefault="00427283" w:rsidP="00427283">
      <w:pPr>
        <w:rPr>
          <w:rFonts w:asciiTheme="majorHAnsi" w:hAnsiTheme="majorHAnsi" w:cstheme="majorHAnsi"/>
        </w:rPr>
      </w:pPr>
    </w:p>
    <w:p w14:paraId="2AE14B22" w14:textId="77777777" w:rsidR="00427283" w:rsidRPr="00691E27" w:rsidRDefault="00427283" w:rsidP="00427283">
      <w:pPr>
        <w:rPr>
          <w:rFonts w:ascii="Rockwell" w:hAnsi="Rockwell" w:cstheme="majorHAnsi"/>
          <w:u w:val="single"/>
        </w:rPr>
      </w:pPr>
      <w:r w:rsidRPr="00691E27">
        <w:rPr>
          <w:rFonts w:ascii="Rockwell" w:hAnsi="Rockwell" w:cstheme="majorHAnsi"/>
          <w:u w:val="single"/>
        </w:rPr>
        <w:t>ACTIVITY B</w:t>
      </w:r>
    </w:p>
    <w:p w14:paraId="200C0FB3" w14:textId="77777777" w:rsidR="00427283" w:rsidRDefault="00427283" w:rsidP="00427283">
      <w:pPr>
        <w:rPr>
          <w:rFonts w:ascii="Rockwell" w:hAnsi="Rockwell" w:cstheme="majorHAnsi"/>
        </w:rPr>
      </w:pPr>
    </w:p>
    <w:p w14:paraId="09C31049" w14:textId="77777777" w:rsidR="00427283" w:rsidRDefault="00427283" w:rsidP="00427283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 air pollution</w:t>
      </w:r>
    </w:p>
    <w:p w14:paraId="1B547439" w14:textId="77777777" w:rsidR="00427283" w:rsidRDefault="00427283" w:rsidP="00427283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 water pollution</w:t>
      </w:r>
    </w:p>
    <w:p w14:paraId="11FB6EEC" w14:textId="77777777" w:rsidR="00427283" w:rsidRDefault="00427283" w:rsidP="00427283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 land pollution </w:t>
      </w:r>
    </w:p>
    <w:p w14:paraId="75DB20C2" w14:textId="77777777" w:rsidR="00427283" w:rsidRDefault="00427283" w:rsidP="00427283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 noise pollution </w:t>
      </w:r>
    </w:p>
    <w:p w14:paraId="7284A830" w14:textId="77777777" w:rsidR="00427283" w:rsidRDefault="00427283" w:rsidP="00427283">
      <w:pPr>
        <w:rPr>
          <w:rFonts w:asciiTheme="majorHAnsi" w:hAnsiTheme="majorHAnsi" w:cstheme="majorHAnsi"/>
        </w:rPr>
      </w:pPr>
    </w:p>
    <w:p w14:paraId="66352110" w14:textId="77777777" w:rsidR="00427283" w:rsidRDefault="00427283" w:rsidP="0042728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Typhoid fever, dysentery, and infectious hepatitis </w:t>
      </w:r>
    </w:p>
    <w:p w14:paraId="1F4244BF" w14:textId="77777777" w:rsidR="00427283" w:rsidRDefault="00427283" w:rsidP="0042728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Loss of hearing and stress</w:t>
      </w:r>
    </w:p>
    <w:p w14:paraId="4C54165F" w14:textId="77777777" w:rsidR="00427283" w:rsidRDefault="00427283" w:rsidP="0042728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Asthma and sinusitis </w:t>
      </w:r>
    </w:p>
    <w:p w14:paraId="50EB2330" w14:textId="77777777" w:rsidR="00427283" w:rsidRDefault="00427283" w:rsidP="00427283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Risk of cancer </w:t>
      </w:r>
    </w:p>
    <w:p w14:paraId="67B1B8C2" w14:textId="77777777" w:rsidR="00427283" w:rsidRDefault="00427283" w:rsidP="00427283">
      <w:pPr>
        <w:rPr>
          <w:rFonts w:asciiTheme="majorHAnsi" w:hAnsiTheme="majorHAnsi" w:cstheme="majorHAnsi"/>
        </w:rPr>
      </w:pPr>
    </w:p>
    <w:p w14:paraId="2809DFE4" w14:textId="77777777" w:rsidR="00427283" w:rsidRPr="00691E27" w:rsidRDefault="00427283" w:rsidP="00427283">
      <w:pPr>
        <w:rPr>
          <w:rFonts w:ascii="Rockwell" w:hAnsi="Rockwell" w:cstheme="majorHAnsi"/>
          <w:u w:val="single"/>
        </w:rPr>
      </w:pPr>
      <w:r w:rsidRPr="00691E27">
        <w:rPr>
          <w:rFonts w:ascii="Rockwell" w:hAnsi="Rockwell" w:cstheme="majorHAnsi"/>
          <w:u w:val="single"/>
        </w:rPr>
        <w:t xml:space="preserve">ACTIVITY C </w:t>
      </w:r>
    </w:p>
    <w:p w14:paraId="1DDEF982" w14:textId="77777777" w:rsidR="00427283" w:rsidRDefault="00427283" w:rsidP="00427283">
      <w:pPr>
        <w:rPr>
          <w:rFonts w:ascii="Rockwell" w:hAnsi="Rockwell" w:cstheme="majorHAnsi"/>
        </w:rPr>
      </w:pPr>
    </w:p>
    <w:p w14:paraId="0E16B53D" w14:textId="77777777" w:rsidR="00427283" w:rsidRDefault="00427283" w:rsidP="00427283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Circulation </w:t>
      </w:r>
    </w:p>
    <w:p w14:paraId="1833A3CE" w14:textId="77777777" w:rsidR="00427283" w:rsidRDefault="00427283" w:rsidP="00427283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Airway</w:t>
      </w:r>
    </w:p>
    <w:p w14:paraId="101FC39F" w14:textId="77777777" w:rsidR="00427283" w:rsidRDefault="00427283" w:rsidP="00427283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Breathing/Bleeding </w:t>
      </w:r>
    </w:p>
    <w:p w14:paraId="2DA05D91" w14:textId="77777777" w:rsidR="00427283" w:rsidRDefault="00427283" w:rsidP="00427283">
      <w:pPr>
        <w:rPr>
          <w:rFonts w:asciiTheme="majorHAnsi" w:hAnsiTheme="majorHAnsi" w:cstheme="majorHAnsi"/>
        </w:rPr>
      </w:pPr>
    </w:p>
    <w:p w14:paraId="7C323CFE" w14:textId="77777777" w:rsidR="00427283" w:rsidRDefault="00427283" w:rsidP="0042728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_______________________ </w:t>
      </w:r>
      <w:r w:rsidRPr="00427283">
        <w:rPr>
          <w:rFonts w:asciiTheme="majorHAnsi" w:hAnsiTheme="majorHAnsi" w:cstheme="majorHAnsi"/>
        </w:rPr>
        <w:sym w:font="Wingdings" w:char="F0E0"/>
      </w:r>
      <w:r>
        <w:rPr>
          <w:rFonts w:asciiTheme="majorHAnsi" w:hAnsiTheme="majorHAnsi" w:cstheme="majorHAnsi"/>
        </w:rPr>
        <w:t xml:space="preserve"> _______________________ </w:t>
      </w:r>
      <w:r w:rsidRPr="00427283">
        <w:rPr>
          <w:rFonts w:asciiTheme="majorHAnsi" w:hAnsiTheme="majorHAnsi" w:cstheme="majorHAnsi"/>
        </w:rPr>
        <w:sym w:font="Wingdings" w:char="F0E0"/>
      </w:r>
      <w:r>
        <w:rPr>
          <w:rFonts w:asciiTheme="majorHAnsi" w:hAnsiTheme="majorHAnsi" w:cstheme="majorHAnsi"/>
        </w:rPr>
        <w:t xml:space="preserve"> _______________________</w:t>
      </w:r>
    </w:p>
    <w:p w14:paraId="2E5ADAC1" w14:textId="77777777" w:rsidR="00427283" w:rsidRDefault="00427283" w:rsidP="00427283">
      <w:pPr>
        <w:rPr>
          <w:rFonts w:asciiTheme="majorHAnsi" w:hAnsiTheme="majorHAnsi" w:cstheme="majorHAnsi"/>
        </w:rPr>
      </w:pPr>
    </w:p>
    <w:p w14:paraId="6E86E8F7" w14:textId="77777777" w:rsidR="00D200CB" w:rsidRDefault="00D200CB" w:rsidP="00427283">
      <w:pPr>
        <w:rPr>
          <w:rFonts w:asciiTheme="majorHAnsi" w:hAnsiTheme="majorHAnsi" w:cstheme="majorHAnsi"/>
        </w:rPr>
      </w:pPr>
    </w:p>
    <w:p w14:paraId="48A4372D" w14:textId="77777777" w:rsidR="00D200CB" w:rsidRDefault="00D200CB" w:rsidP="00427283">
      <w:pPr>
        <w:rPr>
          <w:rFonts w:asciiTheme="majorHAnsi" w:hAnsiTheme="majorHAnsi" w:cstheme="majorHAnsi"/>
        </w:rPr>
      </w:pPr>
    </w:p>
    <w:p w14:paraId="5EE5A578" w14:textId="77777777" w:rsidR="00D200CB" w:rsidRDefault="00D200CB" w:rsidP="00427283">
      <w:pPr>
        <w:rPr>
          <w:rFonts w:asciiTheme="majorHAnsi" w:hAnsiTheme="majorHAnsi" w:cstheme="majorHAnsi"/>
        </w:rPr>
      </w:pPr>
    </w:p>
    <w:p w14:paraId="2B09CA8E" w14:textId="77777777" w:rsidR="00D200CB" w:rsidRDefault="00D200CB" w:rsidP="00427283">
      <w:pPr>
        <w:rPr>
          <w:rFonts w:asciiTheme="majorHAnsi" w:hAnsiTheme="majorHAnsi" w:cstheme="majorHAnsi"/>
        </w:rPr>
      </w:pPr>
    </w:p>
    <w:p w14:paraId="31AC7AE2" w14:textId="77777777" w:rsidR="00D200CB" w:rsidRDefault="00D200CB" w:rsidP="00427283">
      <w:pPr>
        <w:rPr>
          <w:rFonts w:asciiTheme="majorHAnsi" w:hAnsiTheme="majorHAnsi" w:cstheme="majorHAnsi"/>
        </w:rPr>
      </w:pPr>
    </w:p>
    <w:p w14:paraId="40F30D03" w14:textId="77777777" w:rsidR="00D200CB" w:rsidRDefault="00D200CB" w:rsidP="00427283">
      <w:pPr>
        <w:rPr>
          <w:rFonts w:asciiTheme="majorHAnsi" w:hAnsiTheme="majorHAnsi" w:cstheme="majorHAnsi"/>
        </w:rPr>
      </w:pPr>
    </w:p>
    <w:p w14:paraId="47470EEC" w14:textId="77777777" w:rsidR="00427283" w:rsidRPr="00691E27" w:rsidRDefault="00427283" w:rsidP="00427283">
      <w:pPr>
        <w:rPr>
          <w:rFonts w:asciiTheme="majorHAnsi" w:hAnsiTheme="majorHAnsi" w:cstheme="majorHAnsi"/>
          <w:u w:val="single"/>
        </w:rPr>
      </w:pPr>
      <w:r w:rsidRPr="00691E27">
        <w:rPr>
          <w:rFonts w:ascii="Rockwell" w:hAnsi="Rockwell" w:cstheme="majorHAnsi"/>
          <w:u w:val="single"/>
        </w:rPr>
        <w:lastRenderedPageBreak/>
        <w:t>ACTIVITY F</w:t>
      </w:r>
    </w:p>
    <w:p w14:paraId="0C143D9E" w14:textId="77777777" w:rsidR="00427283" w:rsidRDefault="00427283" w:rsidP="00427283">
      <w:pPr>
        <w:rPr>
          <w:rFonts w:asciiTheme="majorHAnsi" w:hAnsiTheme="majorHAnsi" w:cstheme="majorHAnsi"/>
        </w:rPr>
      </w:pPr>
    </w:p>
    <w:p w14:paraId="7F8C8D9E" w14:textId="77777777" w:rsidR="00427283" w:rsidRDefault="00427283" w:rsidP="00427283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is the main function of the World </w:t>
      </w:r>
      <w:r w:rsidR="00D200CB">
        <w:rPr>
          <w:rFonts w:asciiTheme="majorHAnsi" w:hAnsiTheme="majorHAnsi" w:cstheme="majorHAnsi"/>
        </w:rPr>
        <w:t>Health</w:t>
      </w:r>
      <w:r>
        <w:rPr>
          <w:rFonts w:asciiTheme="majorHAnsi" w:hAnsiTheme="majorHAnsi" w:cstheme="majorHAnsi"/>
        </w:rPr>
        <w:t xml:space="preserve"> Organization (WHO)?</w:t>
      </w:r>
    </w:p>
    <w:p w14:paraId="4E21E194" w14:textId="77777777" w:rsidR="00427283" w:rsidRDefault="00427283" w:rsidP="00427283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Helps children in developing countries</w:t>
      </w:r>
    </w:p>
    <w:p w14:paraId="04D7DC49" w14:textId="77777777" w:rsidR="00427283" w:rsidRDefault="00427283" w:rsidP="00427283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Helps countries during natural disasters</w:t>
      </w:r>
    </w:p>
    <w:p w14:paraId="682A971D" w14:textId="77777777" w:rsidR="00427283" w:rsidRDefault="00427283" w:rsidP="00427283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Provides health-related information to the public</w:t>
      </w:r>
    </w:p>
    <w:p w14:paraId="44F40F06" w14:textId="77777777" w:rsidR="00427283" w:rsidRDefault="00427283" w:rsidP="00427283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Provides a network of hospitals and health centers</w:t>
      </w:r>
    </w:p>
    <w:p w14:paraId="61F12AB3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7C0006D7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the responsibility of the United States Public Health Service (USPHS)?</w:t>
      </w:r>
    </w:p>
    <w:p w14:paraId="281362F0" w14:textId="77777777" w:rsidR="00D200CB" w:rsidRDefault="00D200CB" w:rsidP="00D200C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Pollution control </w:t>
      </w:r>
    </w:p>
    <w:p w14:paraId="0AC75C58" w14:textId="77777777" w:rsidR="00D200CB" w:rsidRDefault="00D200CB" w:rsidP="00D200C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Insect control</w:t>
      </w:r>
    </w:p>
    <w:p w14:paraId="1D2E5691" w14:textId="77777777" w:rsidR="00D200CB" w:rsidRDefault="00D200CB" w:rsidP="00D200C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Air quality control</w:t>
      </w:r>
    </w:p>
    <w:p w14:paraId="15BBADCE" w14:textId="77777777" w:rsidR="00D200CB" w:rsidRDefault="00D200CB" w:rsidP="00D200C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Sanitation control </w:t>
      </w:r>
    </w:p>
    <w:p w14:paraId="5C0762FE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226D9C17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office of the Office of Public Health and Science (OPHS) provides health information to both consumers and healthcare professionals?</w:t>
      </w:r>
    </w:p>
    <w:p w14:paraId="6209F4D2" w14:textId="77777777" w:rsidR="00D200CB" w:rsidRDefault="00D200CB" w:rsidP="00D200C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Office of the Surgeon General</w:t>
      </w:r>
    </w:p>
    <w:p w14:paraId="33020DA8" w14:textId="77777777" w:rsidR="00D200CB" w:rsidRDefault="00D200CB" w:rsidP="00D200C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Office of Emergency Preparedness</w:t>
      </w:r>
    </w:p>
    <w:p w14:paraId="70D2B90D" w14:textId="77777777" w:rsidR="00D200CB" w:rsidRDefault="00D200CB" w:rsidP="00D200C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National </w:t>
      </w:r>
      <w:r w:rsidR="00691E27">
        <w:rPr>
          <w:rFonts w:asciiTheme="majorHAnsi" w:hAnsiTheme="majorHAnsi" w:cstheme="majorHAnsi"/>
        </w:rPr>
        <w:t>Health</w:t>
      </w:r>
      <w:r>
        <w:rPr>
          <w:rFonts w:asciiTheme="majorHAnsi" w:hAnsiTheme="majorHAnsi" w:cstheme="majorHAnsi"/>
        </w:rPr>
        <w:t xml:space="preserve"> Information Center</w:t>
      </w:r>
    </w:p>
    <w:p w14:paraId="5F120B73" w14:textId="77777777" w:rsidR="00D200CB" w:rsidRDefault="00D200CB" w:rsidP="00D200C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National Vaccine Program Office</w:t>
      </w:r>
    </w:p>
    <w:p w14:paraId="524E31FD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1CE09061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client wants to know how the nurse would effectively dispose of biohazardous materials. What should the nurse’s response include?</w:t>
      </w:r>
    </w:p>
    <w:p w14:paraId="6E0F8811" w14:textId="77777777" w:rsidR="00D200CB" w:rsidRDefault="00D200CB" w:rsidP="00D200C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Medical equipment companies provide recycling kits</w:t>
      </w:r>
    </w:p>
    <w:p w14:paraId="64E3E22B" w14:textId="77777777" w:rsidR="00D200CB" w:rsidRDefault="00D200CB" w:rsidP="00D200C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Biohazardous materials are disposed of at dumping grounds</w:t>
      </w:r>
    </w:p>
    <w:p w14:paraId="15687E57" w14:textId="77777777" w:rsidR="00D200CB" w:rsidRDefault="00D200CB" w:rsidP="00D200C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Medical equipment companies provide containers and bags</w:t>
      </w:r>
    </w:p>
    <w:p w14:paraId="64C3869A" w14:textId="77777777" w:rsidR="00D200CB" w:rsidRDefault="00D200CB" w:rsidP="00D200C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Biohazardous materials are incinerated in bins </w:t>
      </w:r>
    </w:p>
    <w:p w14:paraId="3C0FA839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3FB56A39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the standard set by the Occupational Safety and Health Administration (OSHA) for ensuring education and protection of healthcare workers?</w:t>
      </w:r>
    </w:p>
    <w:p w14:paraId="2DB8EC8B" w14:textId="77777777" w:rsidR="00D200CB" w:rsidRDefault="00D200CB" w:rsidP="00D200C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Standard to prevent musculoskeletal disorders</w:t>
      </w:r>
    </w:p>
    <w:p w14:paraId="2A575030" w14:textId="77777777" w:rsidR="00D200CB" w:rsidRDefault="00D200CB" w:rsidP="00D200C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Standard to control animal-borne diseases </w:t>
      </w:r>
    </w:p>
    <w:p w14:paraId="72AC040C" w14:textId="77777777" w:rsidR="00D200CB" w:rsidRDefault="00D200CB" w:rsidP="00D200C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Standard to provide health education </w:t>
      </w:r>
    </w:p>
    <w:p w14:paraId="4C242C8E" w14:textId="77777777" w:rsidR="00D200CB" w:rsidRDefault="00D200CB" w:rsidP="00D200C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Standard to prevent alcohol and substance abuse </w:t>
      </w:r>
    </w:p>
    <w:p w14:paraId="22CE2884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59F51D21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is a role of the American Public </w:t>
      </w:r>
      <w:r w:rsidR="00691E27">
        <w:rPr>
          <w:rFonts w:asciiTheme="majorHAnsi" w:hAnsiTheme="majorHAnsi" w:cstheme="majorHAnsi"/>
        </w:rPr>
        <w:t>Health</w:t>
      </w:r>
      <w:r>
        <w:rPr>
          <w:rFonts w:asciiTheme="majorHAnsi" w:hAnsiTheme="majorHAnsi" w:cstheme="majorHAnsi"/>
        </w:rPr>
        <w:t xml:space="preserve"> Association (APHA)?</w:t>
      </w:r>
    </w:p>
    <w:p w14:paraId="2B6B5847" w14:textId="77777777" w:rsidR="00D200CB" w:rsidRDefault="00D200CB" w:rsidP="00D200C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Provides services to needy children and families </w:t>
      </w:r>
    </w:p>
    <w:p w14:paraId="502654BD" w14:textId="77777777" w:rsidR="00D200CB" w:rsidRDefault="00D200CB" w:rsidP="00D200C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Provides </w:t>
      </w:r>
      <w:r w:rsidR="00691E27">
        <w:rPr>
          <w:rFonts w:asciiTheme="majorHAnsi" w:hAnsiTheme="majorHAnsi" w:cstheme="majorHAnsi"/>
        </w:rPr>
        <w:t>health</w:t>
      </w:r>
      <w:r>
        <w:rPr>
          <w:rFonts w:asciiTheme="majorHAnsi" w:hAnsiTheme="majorHAnsi" w:cstheme="majorHAnsi"/>
        </w:rPr>
        <w:t xml:space="preserve"> resources for medically underserved people</w:t>
      </w:r>
    </w:p>
    <w:p w14:paraId="698DB24C" w14:textId="77777777" w:rsidR="00D200CB" w:rsidRDefault="00D200CB" w:rsidP="00D200C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Provides services to elderly people</w:t>
      </w:r>
    </w:p>
    <w:p w14:paraId="7BFDED11" w14:textId="77777777" w:rsidR="00D200CB" w:rsidRDefault="00D200CB" w:rsidP="00D200C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Provides better personal and environmental health </w:t>
      </w:r>
    </w:p>
    <w:p w14:paraId="577C8EC0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607D330A" w14:textId="77777777" w:rsidR="00691E27" w:rsidRDefault="00691E27" w:rsidP="00D200CB">
      <w:pPr>
        <w:rPr>
          <w:rFonts w:asciiTheme="majorHAnsi" w:hAnsiTheme="majorHAnsi" w:cstheme="majorHAnsi"/>
        </w:rPr>
      </w:pPr>
    </w:p>
    <w:p w14:paraId="3E1BF7ED" w14:textId="77777777" w:rsidR="00691E27" w:rsidRDefault="00691E27" w:rsidP="00D200CB">
      <w:pPr>
        <w:rPr>
          <w:rFonts w:asciiTheme="majorHAnsi" w:hAnsiTheme="majorHAnsi" w:cstheme="majorHAnsi"/>
        </w:rPr>
      </w:pPr>
    </w:p>
    <w:p w14:paraId="52030B26" w14:textId="77777777" w:rsidR="00691E27" w:rsidRDefault="00691E27" w:rsidP="00D200CB">
      <w:pPr>
        <w:rPr>
          <w:rFonts w:asciiTheme="majorHAnsi" w:hAnsiTheme="majorHAnsi" w:cstheme="majorHAnsi"/>
        </w:rPr>
      </w:pPr>
    </w:p>
    <w:p w14:paraId="59CF98A7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is a role of an advanced practice nurse in a community helath center?</w:t>
      </w:r>
    </w:p>
    <w:p w14:paraId="0C20356F" w14:textId="77777777" w:rsidR="00D200CB" w:rsidRDefault="00D200CB" w:rsidP="00D200C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Maternal and prenatal care </w:t>
      </w:r>
    </w:p>
    <w:p w14:paraId="4AAE92FA" w14:textId="77777777" w:rsidR="00D200CB" w:rsidRDefault="00D200CB" w:rsidP="00D200C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Psychological screenings</w:t>
      </w:r>
    </w:p>
    <w:p w14:paraId="26496EBE" w14:textId="77777777" w:rsidR="00D200CB" w:rsidRDefault="00D200CB" w:rsidP="00D200C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Administration of medication </w:t>
      </w:r>
    </w:p>
    <w:p w14:paraId="6A2A3468" w14:textId="77777777" w:rsidR="00D200CB" w:rsidRDefault="00D200CB" w:rsidP="00D200C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Performing medical diagnoses </w:t>
      </w:r>
    </w:p>
    <w:p w14:paraId="70295B43" w14:textId="77777777" w:rsidR="00D200CB" w:rsidRDefault="00D200CB" w:rsidP="00D200CB">
      <w:pPr>
        <w:rPr>
          <w:rFonts w:asciiTheme="majorHAnsi" w:hAnsiTheme="majorHAnsi" w:cstheme="majorHAnsi"/>
        </w:rPr>
      </w:pPr>
    </w:p>
    <w:p w14:paraId="7D9EFF3D" w14:textId="77777777" w:rsidR="00D200CB" w:rsidRDefault="00D200CB" w:rsidP="00D200C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a focus area of nursing research supported by the National Institute of Nursing Research (NINR)?</w:t>
      </w:r>
    </w:p>
    <w:p w14:paraId="57B2C88F" w14:textId="77777777" w:rsidR="00D200CB" w:rsidRDefault="00D200CB" w:rsidP="00D200C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Safety and health protection in the workplace</w:t>
      </w:r>
    </w:p>
    <w:p w14:paraId="00C50A78" w14:textId="77777777" w:rsidR="00D200CB" w:rsidRDefault="00691E27" w:rsidP="00D200C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Occupational exposure to bloodborne pathogens </w:t>
      </w:r>
    </w:p>
    <w:p w14:paraId="222F3C04" w14:textId="77777777" w:rsidR="00691E27" w:rsidRDefault="00691E27" w:rsidP="00D200C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Reduction of risks for disease and disability </w:t>
      </w:r>
    </w:p>
    <w:p w14:paraId="091E358E" w14:textId="77777777" w:rsidR="00691E27" w:rsidRDefault="00691E27" w:rsidP="00D200C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Prevention of occupational hazards </w:t>
      </w:r>
    </w:p>
    <w:p w14:paraId="66F94E3B" w14:textId="77777777" w:rsidR="00691E27" w:rsidRDefault="00691E27" w:rsidP="00691E27">
      <w:pPr>
        <w:rPr>
          <w:rFonts w:asciiTheme="majorHAnsi" w:hAnsiTheme="majorHAnsi" w:cstheme="majorHAnsi"/>
        </w:rPr>
      </w:pPr>
    </w:p>
    <w:p w14:paraId="053B1420" w14:textId="77777777" w:rsidR="00691E27" w:rsidRDefault="00691E27" w:rsidP="00691E27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nurse is required to monitor the health status of a community. Which factors should the nurse consider to determine community health? Select all that apply</w:t>
      </w:r>
    </w:p>
    <w:p w14:paraId="467FD3F6" w14:textId="77777777" w:rsidR="00691E27" w:rsidRDefault="00691E27" w:rsidP="00691E2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Birth rate </w:t>
      </w:r>
    </w:p>
    <w:p w14:paraId="30F35105" w14:textId="77777777" w:rsidR="00691E27" w:rsidRDefault="00691E27" w:rsidP="00691E2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Sex ratio</w:t>
      </w:r>
    </w:p>
    <w:p w14:paraId="0177FFB1" w14:textId="77777777" w:rsidR="00691E27" w:rsidRDefault="00691E27" w:rsidP="00691E2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Mortality rate </w:t>
      </w:r>
    </w:p>
    <w:p w14:paraId="7398D8BA" w14:textId="77777777" w:rsidR="00691E27" w:rsidRDefault="00691E27" w:rsidP="00691E2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Teen pregnancy </w:t>
      </w:r>
    </w:p>
    <w:p w14:paraId="49BF56F3" w14:textId="77777777" w:rsidR="00691E27" w:rsidRDefault="00691E27" w:rsidP="00691E2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Population density </w:t>
      </w:r>
    </w:p>
    <w:p w14:paraId="4C778590" w14:textId="77777777" w:rsidR="00691E27" w:rsidRDefault="00691E27" w:rsidP="00691E27">
      <w:pPr>
        <w:rPr>
          <w:rFonts w:asciiTheme="majorHAnsi" w:hAnsiTheme="majorHAnsi" w:cstheme="majorHAnsi"/>
        </w:rPr>
      </w:pPr>
    </w:p>
    <w:p w14:paraId="204BC4A0" w14:textId="77777777" w:rsidR="00691E27" w:rsidRDefault="00691E27" w:rsidP="00691E27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should the nurse identify as being regulated by the Food and Drug administration (FDA)? Select all that apply</w:t>
      </w:r>
    </w:p>
    <w:p w14:paraId="15C2E367" w14:textId="77777777" w:rsidR="00691E27" w:rsidRDefault="00691E27" w:rsidP="00691E27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Complex medical devices</w:t>
      </w:r>
    </w:p>
    <w:p w14:paraId="709A9F83" w14:textId="77777777" w:rsidR="00691E27" w:rsidRDefault="00691E27" w:rsidP="00691E27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Medications</w:t>
      </w:r>
    </w:p>
    <w:p w14:paraId="76E64E29" w14:textId="77777777" w:rsidR="00691E27" w:rsidRDefault="00691E27" w:rsidP="00691E27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Radiation-emitting products</w:t>
      </w:r>
    </w:p>
    <w:p w14:paraId="7C51788C" w14:textId="77777777" w:rsidR="00691E27" w:rsidRDefault="00691E27" w:rsidP="00691E27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Sources of air pollution </w:t>
      </w:r>
    </w:p>
    <w:p w14:paraId="5C8A8439" w14:textId="77777777" w:rsidR="00691E27" w:rsidRDefault="00691E27" w:rsidP="00691E27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Sources of water pollution </w:t>
      </w:r>
    </w:p>
    <w:p w14:paraId="48FF782A" w14:textId="77777777" w:rsidR="00691E27" w:rsidRDefault="00691E27" w:rsidP="00691E27">
      <w:pPr>
        <w:rPr>
          <w:rFonts w:asciiTheme="majorHAnsi" w:hAnsiTheme="majorHAnsi" w:cstheme="majorHAnsi"/>
        </w:rPr>
      </w:pPr>
    </w:p>
    <w:p w14:paraId="0BB1CDF6" w14:textId="77777777" w:rsidR="00691E27" w:rsidRPr="00691E27" w:rsidRDefault="00691E27" w:rsidP="00691E27">
      <w:pPr>
        <w:rPr>
          <w:rFonts w:asciiTheme="majorHAnsi" w:hAnsiTheme="majorHAnsi" w:cstheme="majorHAnsi"/>
        </w:rPr>
      </w:pPr>
    </w:p>
    <w:sectPr w:rsidR="00691E27" w:rsidRPr="00691E27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DE385D"/>
    <w:multiLevelType w:val="hybridMultilevel"/>
    <w:tmpl w:val="706C81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44F3A"/>
    <w:multiLevelType w:val="hybridMultilevel"/>
    <w:tmpl w:val="51384A3E"/>
    <w:lvl w:ilvl="0" w:tplc="7ACC41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200A6"/>
    <w:multiLevelType w:val="hybridMultilevel"/>
    <w:tmpl w:val="EF7C2B0A"/>
    <w:lvl w:ilvl="0" w:tplc="7700A9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6823511"/>
    <w:multiLevelType w:val="hybridMultilevel"/>
    <w:tmpl w:val="ED0A5E14"/>
    <w:lvl w:ilvl="0" w:tplc="918ACE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6E21F5F"/>
    <w:multiLevelType w:val="hybridMultilevel"/>
    <w:tmpl w:val="2A1AAB4A"/>
    <w:lvl w:ilvl="0" w:tplc="97DC5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CA05187"/>
    <w:multiLevelType w:val="hybridMultilevel"/>
    <w:tmpl w:val="D886332C"/>
    <w:lvl w:ilvl="0" w:tplc="9E7A21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E06D5F"/>
    <w:multiLevelType w:val="hybridMultilevel"/>
    <w:tmpl w:val="0BD432A8"/>
    <w:lvl w:ilvl="0" w:tplc="300230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B72549"/>
    <w:multiLevelType w:val="hybridMultilevel"/>
    <w:tmpl w:val="8CAE7F94"/>
    <w:lvl w:ilvl="0" w:tplc="91DAF8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60A633B"/>
    <w:multiLevelType w:val="hybridMultilevel"/>
    <w:tmpl w:val="325EA998"/>
    <w:lvl w:ilvl="0" w:tplc="DC5AFE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73B1C6B"/>
    <w:multiLevelType w:val="hybridMultilevel"/>
    <w:tmpl w:val="41D4B4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83718"/>
    <w:multiLevelType w:val="hybridMultilevel"/>
    <w:tmpl w:val="1318D0B2"/>
    <w:lvl w:ilvl="0" w:tplc="F18ACD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BC82074"/>
    <w:multiLevelType w:val="hybridMultilevel"/>
    <w:tmpl w:val="1CD69488"/>
    <w:lvl w:ilvl="0" w:tplc="AE127E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273F3C"/>
    <w:multiLevelType w:val="hybridMultilevel"/>
    <w:tmpl w:val="4832F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77393E"/>
    <w:multiLevelType w:val="hybridMultilevel"/>
    <w:tmpl w:val="B48602AC"/>
    <w:lvl w:ilvl="0" w:tplc="E1C84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F8C1AB1"/>
    <w:multiLevelType w:val="hybridMultilevel"/>
    <w:tmpl w:val="7E04F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0"/>
  </w:num>
  <w:num w:numId="4">
    <w:abstractNumId w:val="14"/>
  </w:num>
  <w:num w:numId="5">
    <w:abstractNumId w:val="9"/>
  </w:num>
  <w:num w:numId="6">
    <w:abstractNumId w:val="5"/>
  </w:num>
  <w:num w:numId="7">
    <w:abstractNumId w:val="8"/>
  </w:num>
  <w:num w:numId="8">
    <w:abstractNumId w:val="3"/>
  </w:num>
  <w:num w:numId="9">
    <w:abstractNumId w:val="6"/>
  </w:num>
  <w:num w:numId="10">
    <w:abstractNumId w:val="10"/>
  </w:num>
  <w:num w:numId="11">
    <w:abstractNumId w:val="11"/>
  </w:num>
  <w:num w:numId="12">
    <w:abstractNumId w:val="4"/>
  </w:num>
  <w:num w:numId="13">
    <w:abstractNumId w:val="1"/>
  </w:num>
  <w:num w:numId="14">
    <w:abstractNumId w:val="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83"/>
    <w:rsid w:val="00427283"/>
    <w:rsid w:val="00691E27"/>
    <w:rsid w:val="00D200CB"/>
    <w:rsid w:val="00DB10EC"/>
    <w:rsid w:val="00DD3EE2"/>
    <w:rsid w:val="00F3277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78BE7"/>
  <w15:chartTrackingRefBased/>
  <w15:docId w15:val="{784ABEC3-C9D5-6442-AE55-2988203B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2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2020-11-19T14:30:00Z</dcterms:created>
  <dcterms:modified xsi:type="dcterms:W3CDTF">2020-11-19T14:30:00Z</dcterms:modified>
</cp:coreProperties>
</file>