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D7D4EF" w14:textId="77777777" w:rsidR="00DD3EE2" w:rsidRPr="00B110F8" w:rsidRDefault="00464350" w:rsidP="00464350">
      <w:pPr>
        <w:jc w:val="center"/>
        <w:rPr>
          <w:rFonts w:ascii="Batang" w:eastAsia="Batang" w:hAnsi="Batang"/>
          <w:b/>
          <w:u w:val="single"/>
        </w:rPr>
      </w:pPr>
      <w:r w:rsidRPr="00B110F8">
        <w:rPr>
          <w:rFonts w:ascii="Batang" w:eastAsia="Batang" w:hAnsi="Batang"/>
          <w:b/>
          <w:u w:val="single"/>
        </w:rPr>
        <w:t>CHAPTER 10,11,12 VOCAB MATCHING:</w:t>
      </w:r>
    </w:p>
    <w:p w14:paraId="1010B722" w14:textId="77777777" w:rsidR="00464350" w:rsidRDefault="00464350" w:rsidP="00464350">
      <w:pPr>
        <w:jc w:val="center"/>
        <w:rPr>
          <w:rFonts w:ascii="Batang" w:eastAsia="Batang" w:hAnsi="Batang"/>
        </w:rPr>
      </w:pPr>
    </w:p>
    <w:p w14:paraId="6C4E52D0" w14:textId="77777777" w:rsidR="00464350" w:rsidRPr="00B110F8" w:rsidRDefault="00AC474C" w:rsidP="00AC474C">
      <w:pPr>
        <w:pStyle w:val="ListParagraph"/>
        <w:numPr>
          <w:ilvl w:val="0"/>
          <w:numId w:val="1"/>
        </w:numPr>
        <w:rPr>
          <w:rFonts w:ascii="Batang" w:eastAsia="Batang" w:hAnsi="Batang"/>
        </w:rPr>
      </w:pPr>
      <w:r w:rsidRPr="00B110F8">
        <w:rPr>
          <w:rFonts w:ascii="Batang" w:eastAsia="Batang" w:hAnsi="Batang"/>
        </w:rPr>
        <w:t>Addiction</w:t>
      </w:r>
      <w:r w:rsidR="00C5628C" w:rsidRPr="00B110F8">
        <w:rPr>
          <w:rFonts w:ascii="Batang" w:eastAsia="Batang" w:hAnsi="Batang"/>
        </w:rPr>
        <w:t xml:space="preserve"> </w:t>
      </w:r>
    </w:p>
    <w:p w14:paraId="13CBF000"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Adjuvant</w:t>
      </w:r>
      <w:r w:rsidR="00A314B0" w:rsidRPr="00B110F8">
        <w:rPr>
          <w:rFonts w:ascii="Batang" w:eastAsia="Batang" w:hAnsi="Batang"/>
        </w:rPr>
        <w:t xml:space="preserve"> </w:t>
      </w:r>
    </w:p>
    <w:p w14:paraId="11C2DBFC"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Agonist</w:t>
      </w:r>
      <w:r w:rsidR="00DF3E60" w:rsidRPr="00B110F8">
        <w:rPr>
          <w:rFonts w:ascii="Batang" w:eastAsia="Batang" w:hAnsi="Batang"/>
        </w:rPr>
        <w:t xml:space="preserve"> </w:t>
      </w:r>
    </w:p>
    <w:p w14:paraId="7B7E1DEC"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Analgesic</w:t>
      </w:r>
      <w:r w:rsidR="00C5628C" w:rsidRPr="00B110F8">
        <w:rPr>
          <w:rFonts w:ascii="Batang" w:eastAsia="Batang" w:hAnsi="Batang"/>
        </w:rPr>
        <w:t xml:space="preserve"> </w:t>
      </w:r>
    </w:p>
    <w:p w14:paraId="304EDC99"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Antagonist</w:t>
      </w:r>
      <w:r w:rsidR="00A54A56" w:rsidRPr="00B110F8">
        <w:rPr>
          <w:rFonts w:ascii="Batang" w:eastAsia="Batang" w:hAnsi="Batang"/>
        </w:rPr>
        <w:t xml:space="preserve"> </w:t>
      </w:r>
    </w:p>
    <w:p w14:paraId="5C71A8C8"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Breakthrough</w:t>
      </w:r>
      <w:r w:rsidR="00DF3E60" w:rsidRPr="00B110F8">
        <w:rPr>
          <w:rFonts w:ascii="Batang" w:eastAsia="Batang" w:hAnsi="Batang"/>
        </w:rPr>
        <w:t xml:space="preserve"> pain </w:t>
      </w:r>
    </w:p>
    <w:p w14:paraId="0F64DA46"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Ceiling effect</w:t>
      </w:r>
      <w:r w:rsidR="00C5628C" w:rsidRPr="00B110F8">
        <w:rPr>
          <w:rFonts w:ascii="Batang" w:eastAsia="Batang" w:hAnsi="Batang"/>
        </w:rPr>
        <w:t xml:space="preserve"> </w:t>
      </w:r>
    </w:p>
    <w:p w14:paraId="2B166C33"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Endorphins</w:t>
      </w:r>
      <w:r w:rsidR="00A54A56" w:rsidRPr="00B110F8">
        <w:rPr>
          <w:rFonts w:ascii="Batang" w:eastAsia="Batang" w:hAnsi="Batang"/>
        </w:rPr>
        <w:t xml:space="preserve"> </w:t>
      </w:r>
    </w:p>
    <w:p w14:paraId="16419FEB"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Enkephalins</w:t>
      </w:r>
      <w:r w:rsidR="00C5628C" w:rsidRPr="00B110F8">
        <w:rPr>
          <w:rFonts w:ascii="Batang" w:eastAsia="Batang" w:hAnsi="Batang"/>
        </w:rPr>
        <w:t xml:space="preserve"> </w:t>
      </w:r>
    </w:p>
    <w:p w14:paraId="6EA0C778"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Equianalgesic</w:t>
      </w:r>
      <w:r w:rsidR="00A54A56" w:rsidRPr="00B110F8">
        <w:rPr>
          <w:rFonts w:ascii="Batang" w:eastAsia="Batang" w:hAnsi="Batang"/>
        </w:rPr>
        <w:t xml:space="preserve"> </w:t>
      </w:r>
    </w:p>
    <w:p w14:paraId="29114347"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Hyperalgesia</w:t>
      </w:r>
      <w:r w:rsidR="00A314B0" w:rsidRPr="00B110F8">
        <w:rPr>
          <w:rFonts w:ascii="Batang" w:eastAsia="Batang" w:hAnsi="Batang"/>
        </w:rPr>
        <w:t xml:space="preserve"> </w:t>
      </w:r>
    </w:p>
    <w:p w14:paraId="164EB7DD"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Malingerer</w:t>
      </w:r>
      <w:r w:rsidR="00DF3E60" w:rsidRPr="00B110F8">
        <w:rPr>
          <w:rFonts w:ascii="Batang" w:eastAsia="Batang" w:hAnsi="Batang"/>
        </w:rPr>
        <w:t xml:space="preserve"> </w:t>
      </w:r>
    </w:p>
    <w:p w14:paraId="64F04E2F"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Neuropathic</w:t>
      </w:r>
      <w:r w:rsidR="00C5628C" w:rsidRPr="00B110F8">
        <w:rPr>
          <w:rFonts w:ascii="Batang" w:eastAsia="Batang" w:hAnsi="Batang"/>
        </w:rPr>
        <w:t xml:space="preserve"> </w:t>
      </w:r>
    </w:p>
    <w:p w14:paraId="71F4440D"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Nociception</w:t>
      </w:r>
      <w:r w:rsidR="00A54A56" w:rsidRPr="00B110F8">
        <w:rPr>
          <w:rFonts w:ascii="Batang" w:eastAsia="Batang" w:hAnsi="Batang"/>
        </w:rPr>
        <w:t xml:space="preserve"> </w:t>
      </w:r>
    </w:p>
    <w:p w14:paraId="42E3A4E7"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Opioid</w:t>
      </w:r>
      <w:r w:rsidR="00DF3E60" w:rsidRPr="00B110F8">
        <w:rPr>
          <w:rFonts w:ascii="Batang" w:eastAsia="Batang" w:hAnsi="Batang"/>
        </w:rPr>
        <w:t xml:space="preserve"> </w:t>
      </w:r>
    </w:p>
    <w:p w14:paraId="323A0743"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Patient-controlled analgesia</w:t>
      </w:r>
      <w:r w:rsidR="00A54A56" w:rsidRPr="00B110F8">
        <w:rPr>
          <w:rFonts w:ascii="Batang" w:eastAsia="Batang" w:hAnsi="Batang"/>
        </w:rPr>
        <w:t xml:space="preserve"> </w:t>
      </w:r>
    </w:p>
    <w:p w14:paraId="77356AE8"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 xml:space="preserve">Physical dependence </w:t>
      </w:r>
    </w:p>
    <w:p w14:paraId="575330C1"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Prostaglandins</w:t>
      </w:r>
      <w:r w:rsidR="00DF3E60" w:rsidRPr="00B110F8">
        <w:rPr>
          <w:rFonts w:ascii="Batang" w:eastAsia="Batang" w:hAnsi="Batang"/>
        </w:rPr>
        <w:t xml:space="preserve"> </w:t>
      </w:r>
    </w:p>
    <w:p w14:paraId="2D823A4D"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Pseudoaddiction</w:t>
      </w:r>
      <w:r w:rsidR="00A54A56" w:rsidRPr="00B110F8">
        <w:rPr>
          <w:rFonts w:ascii="Batang" w:eastAsia="Batang" w:hAnsi="Batang"/>
        </w:rPr>
        <w:t xml:space="preserve"> </w:t>
      </w:r>
    </w:p>
    <w:p w14:paraId="78035BCF"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Psychological dependence</w:t>
      </w:r>
      <w:r w:rsidR="00A314B0" w:rsidRPr="00B110F8">
        <w:rPr>
          <w:rFonts w:ascii="Batang" w:eastAsia="Batang" w:hAnsi="Batang"/>
        </w:rPr>
        <w:t xml:space="preserve"> </w:t>
      </w:r>
    </w:p>
    <w:p w14:paraId="33E60B1D"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Somatic</w:t>
      </w:r>
      <w:r w:rsidR="00A314B0" w:rsidRPr="00B110F8">
        <w:rPr>
          <w:rFonts w:ascii="Batang" w:eastAsia="Batang" w:hAnsi="Batang"/>
        </w:rPr>
        <w:t xml:space="preserve"> </w:t>
      </w:r>
    </w:p>
    <w:p w14:paraId="1B451534"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Suffering</w:t>
      </w:r>
    </w:p>
    <w:p w14:paraId="444B322C"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 xml:space="preserve">Tolerance </w:t>
      </w:r>
    </w:p>
    <w:p w14:paraId="13D0AA5D"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Transdermal</w:t>
      </w:r>
      <w:r w:rsidR="00A54A56" w:rsidRPr="00B110F8">
        <w:rPr>
          <w:rFonts w:ascii="Batang" w:eastAsia="Batang" w:hAnsi="Batang"/>
        </w:rPr>
        <w:t xml:space="preserve"> </w:t>
      </w:r>
    </w:p>
    <w:p w14:paraId="4724663C"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Visceral</w:t>
      </w:r>
    </w:p>
    <w:p w14:paraId="5A72EB54"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Alopecia</w:t>
      </w:r>
    </w:p>
    <w:p w14:paraId="05BAE610"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Anemia</w:t>
      </w:r>
      <w:r w:rsidR="00C5628C" w:rsidRPr="00B110F8">
        <w:rPr>
          <w:rFonts w:ascii="Batang" w:eastAsia="Batang" w:hAnsi="Batang"/>
        </w:rPr>
        <w:t xml:space="preserve"> </w:t>
      </w:r>
    </w:p>
    <w:p w14:paraId="6E18A08B"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Anorexia</w:t>
      </w:r>
      <w:r w:rsidR="00A54A56" w:rsidRPr="00B110F8">
        <w:rPr>
          <w:rFonts w:ascii="Batang" w:eastAsia="Batang" w:hAnsi="Batang"/>
        </w:rPr>
        <w:t xml:space="preserve"> </w:t>
      </w:r>
    </w:p>
    <w:p w14:paraId="41D3DF32"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Benign</w:t>
      </w:r>
      <w:r w:rsidR="00DF3E60" w:rsidRPr="00B110F8">
        <w:rPr>
          <w:rFonts w:ascii="Batang" w:eastAsia="Batang" w:hAnsi="Batang"/>
        </w:rPr>
        <w:t xml:space="preserve"> </w:t>
      </w:r>
    </w:p>
    <w:p w14:paraId="78264DD0"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Biopsy</w:t>
      </w:r>
      <w:r w:rsidR="00A54A56" w:rsidRPr="00B110F8">
        <w:rPr>
          <w:rFonts w:ascii="Batang" w:eastAsia="Batang" w:hAnsi="Batang"/>
        </w:rPr>
        <w:t xml:space="preserve"> </w:t>
      </w:r>
    </w:p>
    <w:p w14:paraId="70841DCB"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Cancer</w:t>
      </w:r>
      <w:r w:rsidR="00C5628C" w:rsidRPr="00B110F8">
        <w:rPr>
          <w:rFonts w:ascii="Batang" w:eastAsia="Batang" w:hAnsi="Batang"/>
        </w:rPr>
        <w:t xml:space="preserve"> </w:t>
      </w:r>
    </w:p>
    <w:p w14:paraId="1777F10E"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Carcinogen</w:t>
      </w:r>
      <w:r w:rsidR="00DF3E60" w:rsidRPr="00B110F8">
        <w:rPr>
          <w:rFonts w:ascii="Batang" w:eastAsia="Batang" w:hAnsi="Batang"/>
        </w:rPr>
        <w:t xml:space="preserve"> </w:t>
      </w:r>
    </w:p>
    <w:p w14:paraId="6F6766BF"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Chemotherapy</w:t>
      </w:r>
      <w:r w:rsidR="00A54A56" w:rsidRPr="00B110F8">
        <w:rPr>
          <w:rFonts w:ascii="Batang" w:eastAsia="Batang" w:hAnsi="Batang"/>
        </w:rPr>
        <w:t xml:space="preserve"> </w:t>
      </w:r>
    </w:p>
    <w:p w14:paraId="6CDDA438"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 xml:space="preserve">Contact </w:t>
      </w:r>
      <w:proofErr w:type="gramStart"/>
      <w:r w:rsidRPr="00B110F8">
        <w:rPr>
          <w:rFonts w:ascii="Batang" w:eastAsia="Batang" w:hAnsi="Batang"/>
        </w:rPr>
        <w:t>inhibition</w:t>
      </w:r>
      <w:proofErr w:type="gramEnd"/>
      <w:r w:rsidR="00A54A56" w:rsidRPr="00B110F8">
        <w:rPr>
          <w:rFonts w:ascii="Batang" w:eastAsia="Batang" w:hAnsi="Batang"/>
        </w:rPr>
        <w:t xml:space="preserve"> </w:t>
      </w:r>
    </w:p>
    <w:p w14:paraId="0DF1FBD9"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Cytotoxic</w:t>
      </w:r>
      <w:r w:rsidR="00A54A56" w:rsidRPr="00B110F8">
        <w:rPr>
          <w:rFonts w:ascii="Batang" w:eastAsia="Batang" w:hAnsi="Batang"/>
        </w:rPr>
        <w:t xml:space="preserve"> </w:t>
      </w:r>
    </w:p>
    <w:p w14:paraId="17575EEB"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Desquamation</w:t>
      </w:r>
      <w:r w:rsidR="00DF3E60" w:rsidRPr="00B110F8">
        <w:rPr>
          <w:rFonts w:ascii="Batang" w:eastAsia="Batang" w:hAnsi="Batang"/>
        </w:rPr>
        <w:t xml:space="preserve"> </w:t>
      </w:r>
    </w:p>
    <w:p w14:paraId="0DE121DC"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In situ</w:t>
      </w:r>
      <w:r w:rsidR="00A54A56" w:rsidRPr="00B110F8">
        <w:rPr>
          <w:rFonts w:ascii="Batang" w:eastAsia="Batang" w:hAnsi="Batang"/>
        </w:rPr>
        <w:t xml:space="preserve"> </w:t>
      </w:r>
    </w:p>
    <w:p w14:paraId="10DCA926"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Leukopenia</w:t>
      </w:r>
      <w:r w:rsidR="00A314B0" w:rsidRPr="00B110F8">
        <w:rPr>
          <w:rFonts w:ascii="Batang" w:eastAsia="Batang" w:hAnsi="Batang"/>
        </w:rPr>
        <w:t xml:space="preserve"> </w:t>
      </w:r>
    </w:p>
    <w:p w14:paraId="7C51E16E"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Malignant</w:t>
      </w:r>
      <w:r w:rsidR="002A2809" w:rsidRPr="00B110F8">
        <w:rPr>
          <w:rFonts w:ascii="Batang" w:eastAsia="Batang" w:hAnsi="Batang"/>
        </w:rPr>
        <w:t xml:space="preserve"> </w:t>
      </w:r>
    </w:p>
    <w:p w14:paraId="6C4235DD"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lastRenderedPageBreak/>
        <w:t>Metastasis</w:t>
      </w:r>
      <w:r w:rsidR="00DF3E60" w:rsidRPr="00B110F8">
        <w:rPr>
          <w:rFonts w:ascii="Batang" w:eastAsia="Batang" w:hAnsi="Batang"/>
        </w:rPr>
        <w:t xml:space="preserve"> </w:t>
      </w:r>
    </w:p>
    <w:p w14:paraId="431957B2"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Mucositis</w:t>
      </w:r>
      <w:r w:rsidR="002A2809" w:rsidRPr="00B110F8">
        <w:rPr>
          <w:rFonts w:ascii="Batang" w:eastAsia="Batang" w:hAnsi="Batang"/>
        </w:rPr>
        <w:t xml:space="preserve"> </w:t>
      </w:r>
    </w:p>
    <w:p w14:paraId="3E461D9B"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Nadir</w:t>
      </w:r>
      <w:r w:rsidR="00C5628C" w:rsidRPr="00B110F8">
        <w:rPr>
          <w:rFonts w:ascii="Batang" w:eastAsia="Batang" w:hAnsi="Batang"/>
        </w:rPr>
        <w:t xml:space="preserve"> </w:t>
      </w:r>
    </w:p>
    <w:p w14:paraId="22EAAA43"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Neoplasm</w:t>
      </w:r>
      <w:r w:rsidR="00A314B0" w:rsidRPr="00B110F8">
        <w:rPr>
          <w:rFonts w:ascii="Batang" w:eastAsia="Batang" w:hAnsi="Batang"/>
        </w:rPr>
        <w:t xml:space="preserve"> </w:t>
      </w:r>
    </w:p>
    <w:p w14:paraId="1F9295D9"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Neutropenia</w:t>
      </w:r>
      <w:r w:rsidR="00A54A56" w:rsidRPr="00B110F8">
        <w:rPr>
          <w:rFonts w:ascii="Batang" w:eastAsia="Batang" w:hAnsi="Batang"/>
        </w:rPr>
        <w:t xml:space="preserve"> </w:t>
      </w:r>
    </w:p>
    <w:p w14:paraId="558B6093"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Oncology</w:t>
      </w:r>
    </w:p>
    <w:p w14:paraId="5F04D0D3"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Oncovirus</w:t>
      </w:r>
      <w:r w:rsidR="00A314B0" w:rsidRPr="00B110F8">
        <w:rPr>
          <w:rFonts w:ascii="Batang" w:eastAsia="Batang" w:hAnsi="Batang"/>
        </w:rPr>
        <w:t xml:space="preserve"> </w:t>
      </w:r>
    </w:p>
    <w:p w14:paraId="56CC1E4B"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Palliation</w:t>
      </w:r>
      <w:r w:rsidR="00C5628C" w:rsidRPr="00B110F8">
        <w:rPr>
          <w:rFonts w:ascii="Batang" w:eastAsia="Batang" w:hAnsi="Batang"/>
        </w:rPr>
        <w:t xml:space="preserve"> </w:t>
      </w:r>
    </w:p>
    <w:p w14:paraId="6FB315CF"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Radiation therapy</w:t>
      </w:r>
      <w:r w:rsidR="00A314B0" w:rsidRPr="00B110F8">
        <w:rPr>
          <w:rFonts w:ascii="Batang" w:eastAsia="Batang" w:hAnsi="Batang"/>
        </w:rPr>
        <w:t xml:space="preserve"> </w:t>
      </w:r>
    </w:p>
    <w:p w14:paraId="44589BFD"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Stomatitis</w:t>
      </w:r>
      <w:r w:rsidR="00C5628C" w:rsidRPr="00B110F8">
        <w:rPr>
          <w:rFonts w:ascii="Batang" w:eastAsia="Batang" w:hAnsi="Batang"/>
        </w:rPr>
        <w:t xml:space="preserve"> </w:t>
      </w:r>
    </w:p>
    <w:p w14:paraId="16650112"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 xml:space="preserve">Thrombocytopenia </w:t>
      </w:r>
    </w:p>
    <w:p w14:paraId="3BE6BFF1"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Tumor</w:t>
      </w:r>
      <w:r w:rsidR="00C5628C" w:rsidRPr="00B110F8">
        <w:rPr>
          <w:rFonts w:ascii="Batang" w:eastAsia="Batang" w:hAnsi="Batang"/>
        </w:rPr>
        <w:t xml:space="preserve"> </w:t>
      </w:r>
    </w:p>
    <w:p w14:paraId="1E5E676E"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Vesicant</w:t>
      </w:r>
      <w:r w:rsidR="00DF3E60" w:rsidRPr="00B110F8">
        <w:rPr>
          <w:rFonts w:ascii="Batang" w:eastAsia="Batang" w:hAnsi="Batang"/>
        </w:rPr>
        <w:t xml:space="preserve"> </w:t>
      </w:r>
    </w:p>
    <w:p w14:paraId="26B2A980"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 xml:space="preserve">Xerostomia </w:t>
      </w:r>
    </w:p>
    <w:p w14:paraId="2F1D525E"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Adjunct</w:t>
      </w:r>
      <w:r w:rsidR="00C5628C" w:rsidRPr="00B110F8">
        <w:rPr>
          <w:rFonts w:ascii="Batang" w:eastAsia="Batang" w:hAnsi="Batang"/>
        </w:rPr>
        <w:t xml:space="preserve"> </w:t>
      </w:r>
    </w:p>
    <w:p w14:paraId="12EDA2D6"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Anesthesia</w:t>
      </w:r>
      <w:r w:rsidR="00A54A56" w:rsidRPr="00B110F8">
        <w:rPr>
          <w:rFonts w:ascii="Batang" w:eastAsia="Batang" w:hAnsi="Batang"/>
        </w:rPr>
        <w:t xml:space="preserve"> </w:t>
      </w:r>
    </w:p>
    <w:p w14:paraId="418CB88B"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Anesthesiologist</w:t>
      </w:r>
      <w:r w:rsidR="00DF3E60" w:rsidRPr="00B110F8">
        <w:rPr>
          <w:rFonts w:ascii="Batang" w:eastAsia="Batang" w:hAnsi="Batang"/>
        </w:rPr>
        <w:t xml:space="preserve"> </w:t>
      </w:r>
    </w:p>
    <w:p w14:paraId="4E908D4E"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Aseptic</w:t>
      </w:r>
      <w:r w:rsidR="00DF3E60" w:rsidRPr="00B110F8">
        <w:rPr>
          <w:rFonts w:ascii="Batang" w:eastAsia="Batang" w:hAnsi="Batang"/>
        </w:rPr>
        <w:t xml:space="preserve"> </w:t>
      </w:r>
    </w:p>
    <w:p w14:paraId="1A89B6E4"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 xml:space="preserve">Atelectasis </w:t>
      </w:r>
    </w:p>
    <w:p w14:paraId="3039FC3B"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Debridement</w:t>
      </w:r>
      <w:r w:rsidR="00DF3E60" w:rsidRPr="00B110F8">
        <w:rPr>
          <w:rFonts w:ascii="Batang" w:eastAsia="Batang" w:hAnsi="Batang"/>
        </w:rPr>
        <w:t xml:space="preserve"> </w:t>
      </w:r>
    </w:p>
    <w:p w14:paraId="3B8E2E23"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Dehiscence</w:t>
      </w:r>
      <w:r w:rsidR="002A2809" w:rsidRPr="00B110F8">
        <w:rPr>
          <w:rFonts w:ascii="Batang" w:eastAsia="Batang" w:hAnsi="Batang"/>
        </w:rPr>
        <w:t xml:space="preserve"> </w:t>
      </w:r>
    </w:p>
    <w:p w14:paraId="588CD239"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Evisceration</w:t>
      </w:r>
    </w:p>
    <w:p w14:paraId="2D69C8EC"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Hematoma</w:t>
      </w:r>
      <w:r w:rsidR="00A54A56" w:rsidRPr="00B110F8">
        <w:rPr>
          <w:rFonts w:ascii="Batang" w:eastAsia="Batang" w:hAnsi="Batang"/>
        </w:rPr>
        <w:t xml:space="preserve"> </w:t>
      </w:r>
    </w:p>
    <w:p w14:paraId="4E4DD502"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 xml:space="preserve">Hypothermia </w:t>
      </w:r>
      <w:r w:rsidR="00B110F8">
        <w:rPr>
          <w:rFonts w:ascii="Batang" w:eastAsia="Batang" w:hAnsi="Batang"/>
        </w:rPr>
        <w:t xml:space="preserve">  </w:t>
      </w:r>
    </w:p>
    <w:p w14:paraId="1AF18E50"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Induction</w:t>
      </w:r>
      <w:r w:rsidR="00DF3E60" w:rsidRPr="00B110F8">
        <w:rPr>
          <w:rFonts w:ascii="Batang" w:eastAsia="Batang" w:hAnsi="Batang"/>
        </w:rPr>
        <w:t xml:space="preserve"> </w:t>
      </w:r>
    </w:p>
    <w:p w14:paraId="3FED4BB5"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Intraoperative</w:t>
      </w:r>
      <w:r w:rsidR="00DF3E60" w:rsidRPr="00B110F8">
        <w:rPr>
          <w:rFonts w:ascii="Batang" w:eastAsia="Batang" w:hAnsi="Batang"/>
        </w:rPr>
        <w:t xml:space="preserve"> </w:t>
      </w:r>
    </w:p>
    <w:p w14:paraId="0D7E44E2"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Perioperative</w:t>
      </w:r>
      <w:r w:rsidR="00A314B0" w:rsidRPr="00B110F8">
        <w:rPr>
          <w:rFonts w:ascii="Batang" w:eastAsia="Batang" w:hAnsi="Batang"/>
        </w:rPr>
        <w:t xml:space="preserve"> </w:t>
      </w:r>
    </w:p>
    <w:p w14:paraId="40255BAE"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Postoperative</w:t>
      </w:r>
      <w:r w:rsidR="00A54A56" w:rsidRPr="00B110F8">
        <w:rPr>
          <w:rFonts w:ascii="Batang" w:eastAsia="Batang" w:hAnsi="Batang"/>
        </w:rPr>
        <w:t xml:space="preserve"> </w:t>
      </w:r>
    </w:p>
    <w:p w14:paraId="743B0A49"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Preoperative</w:t>
      </w:r>
      <w:r w:rsidR="00C5628C" w:rsidRPr="00B110F8">
        <w:rPr>
          <w:rFonts w:ascii="Batang" w:eastAsia="Batang" w:hAnsi="Batang"/>
        </w:rPr>
        <w:t xml:space="preserve"> </w:t>
      </w:r>
    </w:p>
    <w:p w14:paraId="180677D3" w14:textId="77777777" w:rsidR="00AC474C" w:rsidRPr="00B110F8" w:rsidRDefault="00AC474C" w:rsidP="00AC474C">
      <w:pPr>
        <w:pStyle w:val="ListParagraph"/>
        <w:numPr>
          <w:ilvl w:val="0"/>
          <w:numId w:val="1"/>
        </w:numPr>
        <w:rPr>
          <w:rFonts w:ascii="Batang" w:eastAsia="Batang" w:hAnsi="Batang"/>
        </w:rPr>
      </w:pPr>
      <w:r w:rsidRPr="00B110F8">
        <w:rPr>
          <w:rFonts w:ascii="Batang" w:eastAsia="Batang" w:hAnsi="Batang"/>
        </w:rPr>
        <w:t>Purulent</w:t>
      </w:r>
      <w:r w:rsidR="00A314B0" w:rsidRPr="00B110F8">
        <w:rPr>
          <w:rFonts w:ascii="Batang" w:eastAsia="Batang" w:hAnsi="Batang"/>
        </w:rPr>
        <w:t xml:space="preserve"> </w:t>
      </w:r>
    </w:p>
    <w:p w14:paraId="4B2FA34E" w14:textId="77777777" w:rsidR="00AC474C" w:rsidRPr="00A54A56" w:rsidRDefault="00AC474C" w:rsidP="00AC474C">
      <w:pPr>
        <w:pStyle w:val="ListParagraph"/>
        <w:numPr>
          <w:ilvl w:val="0"/>
          <w:numId w:val="1"/>
        </w:numPr>
        <w:rPr>
          <w:rFonts w:ascii="Batang" w:eastAsia="Batang" w:hAnsi="Batang"/>
        </w:rPr>
      </w:pPr>
      <w:r w:rsidRPr="00A54A56">
        <w:rPr>
          <w:rFonts w:ascii="Batang" w:eastAsia="Batang" w:hAnsi="Batang"/>
        </w:rPr>
        <w:t>Sanguineous</w:t>
      </w:r>
      <w:r w:rsidR="00DF3E60" w:rsidRPr="00A54A56">
        <w:rPr>
          <w:rFonts w:ascii="Batang" w:eastAsia="Batang" w:hAnsi="Batang"/>
        </w:rPr>
        <w:t xml:space="preserve"> </w:t>
      </w:r>
    </w:p>
    <w:p w14:paraId="7D98D660" w14:textId="77777777" w:rsidR="00AC474C" w:rsidRPr="00A54A56" w:rsidRDefault="00AC474C" w:rsidP="00AC474C">
      <w:pPr>
        <w:pStyle w:val="ListParagraph"/>
        <w:numPr>
          <w:ilvl w:val="0"/>
          <w:numId w:val="1"/>
        </w:numPr>
        <w:rPr>
          <w:rFonts w:ascii="Batang" w:eastAsia="Batang" w:hAnsi="Batang"/>
        </w:rPr>
      </w:pPr>
      <w:r w:rsidRPr="00A54A56">
        <w:rPr>
          <w:rFonts w:ascii="Batang" w:eastAsia="Batang" w:hAnsi="Batang"/>
        </w:rPr>
        <w:t>Serosanguineous</w:t>
      </w:r>
      <w:r w:rsidR="00A54A56" w:rsidRPr="00A54A56">
        <w:rPr>
          <w:rFonts w:ascii="Batang" w:eastAsia="Batang" w:hAnsi="Batang"/>
        </w:rPr>
        <w:t xml:space="preserve"> </w:t>
      </w:r>
    </w:p>
    <w:p w14:paraId="6B65286B" w14:textId="77777777" w:rsidR="00AC474C" w:rsidRPr="00A54A56" w:rsidRDefault="00AC474C" w:rsidP="00AC474C">
      <w:pPr>
        <w:pStyle w:val="ListParagraph"/>
        <w:numPr>
          <w:ilvl w:val="0"/>
          <w:numId w:val="1"/>
        </w:numPr>
        <w:rPr>
          <w:rFonts w:ascii="Batang" w:eastAsia="Batang" w:hAnsi="Batang"/>
        </w:rPr>
      </w:pPr>
      <w:r w:rsidRPr="00A54A56">
        <w:rPr>
          <w:rFonts w:ascii="Batang" w:eastAsia="Batang" w:hAnsi="Batang"/>
        </w:rPr>
        <w:t>Serous</w:t>
      </w:r>
      <w:r w:rsidR="00A314B0" w:rsidRPr="00A54A56">
        <w:rPr>
          <w:rFonts w:ascii="Batang" w:eastAsia="Batang" w:hAnsi="Batang"/>
        </w:rPr>
        <w:t xml:space="preserve"> </w:t>
      </w:r>
    </w:p>
    <w:p w14:paraId="22CC8157" w14:textId="77777777" w:rsidR="00AC474C" w:rsidRPr="00A54A56" w:rsidRDefault="00AC474C" w:rsidP="00AC474C">
      <w:pPr>
        <w:pStyle w:val="ListParagraph"/>
        <w:numPr>
          <w:ilvl w:val="0"/>
          <w:numId w:val="1"/>
        </w:numPr>
        <w:rPr>
          <w:rFonts w:ascii="Batang" w:eastAsia="Batang" w:hAnsi="Batang"/>
        </w:rPr>
      </w:pPr>
      <w:r w:rsidRPr="00A54A56">
        <w:rPr>
          <w:rFonts w:ascii="Batang" w:eastAsia="Batang" w:hAnsi="Batang"/>
        </w:rPr>
        <w:t xml:space="preserve">Surgeon </w:t>
      </w:r>
    </w:p>
    <w:p w14:paraId="1A8AB2CF" w14:textId="77777777" w:rsidR="00AC474C" w:rsidRDefault="00AC474C">
      <w:pPr>
        <w:rPr>
          <w:rFonts w:ascii="Batang" w:eastAsia="Batang" w:hAnsi="Batang"/>
        </w:rPr>
      </w:pPr>
      <w:r>
        <w:rPr>
          <w:rFonts w:ascii="Batang" w:eastAsia="Batang" w:hAnsi="Batang"/>
        </w:rPr>
        <w:br w:type="page"/>
      </w:r>
    </w:p>
    <w:p w14:paraId="55FA7E9F"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lastRenderedPageBreak/>
        <w:t xml:space="preserve">______ </w:t>
      </w:r>
      <w:r w:rsidRPr="002A2809">
        <w:rPr>
          <w:rFonts w:ascii="Batang" w:eastAsia="Batang" w:hAnsi="Batang" w:cs="Times New Roman"/>
          <w:color w:val="000000"/>
        </w:rPr>
        <w:t>Extrusion of viscera outside the body, especially through a surgical excision.</w:t>
      </w:r>
    </w:p>
    <w:p w14:paraId="05D88849"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 xml:space="preserve">______ </w:t>
      </w:r>
      <w:r w:rsidRPr="002A2809">
        <w:rPr>
          <w:rFonts w:ascii="Batang" w:eastAsia="Batang" w:hAnsi="Batang" w:cs="Times New Roman"/>
          <w:color w:val="000000"/>
        </w:rPr>
        <w:t>An abnormal growth of cells or tissues; tumors may be benign or malignant.</w:t>
      </w:r>
    </w:p>
    <w:p w14:paraId="5EF108EC" w14:textId="77777777" w:rsidR="005A7189"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a drug that relieves </w:t>
      </w:r>
      <w:proofErr w:type="gramStart"/>
      <w:r w:rsidRPr="002A2809">
        <w:rPr>
          <w:rFonts w:ascii="Batang" w:eastAsia="Batang" w:hAnsi="Batang"/>
        </w:rPr>
        <w:t>pain</w:t>
      </w:r>
      <w:proofErr w:type="gramEnd"/>
      <w:r w:rsidRPr="002A2809">
        <w:rPr>
          <w:rFonts w:ascii="Batang" w:eastAsia="Batang" w:hAnsi="Batang"/>
        </w:rPr>
        <w:t xml:space="preserve">  </w:t>
      </w:r>
    </w:p>
    <w:p w14:paraId="5FF02C9C"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 xml:space="preserve">______ </w:t>
      </w:r>
      <w:r w:rsidRPr="002A2809">
        <w:rPr>
          <w:rFonts w:ascii="Batang" w:eastAsia="Batang" w:hAnsi="Batang" w:cs="Times New Roman"/>
          <w:color w:val="000000"/>
        </w:rPr>
        <w:t xml:space="preserve">A general name for more than 100 diseases in which abnormal cells grow out of </w:t>
      </w:r>
      <w:proofErr w:type="gramStart"/>
      <w:r w:rsidRPr="002A2809">
        <w:rPr>
          <w:rFonts w:ascii="Batang" w:eastAsia="Batang" w:hAnsi="Batang" w:cs="Times New Roman"/>
          <w:color w:val="000000"/>
        </w:rPr>
        <w:t>control;</w:t>
      </w:r>
      <w:proofErr w:type="gramEnd"/>
      <w:r w:rsidRPr="002A2809">
        <w:rPr>
          <w:rFonts w:ascii="Batang" w:eastAsia="Batang" w:hAnsi="Batang" w:cs="Times New Roman"/>
          <w:color w:val="000000"/>
        </w:rPr>
        <w:t xml:space="preserve"> a malignant tumor.</w:t>
      </w:r>
    </w:p>
    <w:p w14:paraId="1BEC4593"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the period when the cell counts are lowest is called the </w:t>
      </w:r>
    </w:p>
    <w:p w14:paraId="5235D744"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 xml:space="preserve">______ </w:t>
      </w:r>
      <w:r w:rsidRPr="002A2809">
        <w:rPr>
          <w:rFonts w:ascii="Batang" w:eastAsia="Batang" w:hAnsi="Batang" w:cs="Times New Roman"/>
          <w:color w:val="000000"/>
        </w:rPr>
        <w:t>An addition to the principal procedure or course of therapy.</w:t>
      </w:r>
    </w:p>
    <w:p w14:paraId="769034C0"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 xml:space="preserve">______ </w:t>
      </w:r>
      <w:r w:rsidRPr="002A2809">
        <w:rPr>
          <w:rFonts w:ascii="Batang" w:eastAsia="Batang" w:hAnsi="Batang" w:cs="Times New Roman"/>
          <w:color w:val="000000"/>
        </w:rPr>
        <w:t xml:space="preserve">A condition in which there is reduced delivery of oxygen to the tissues </w:t>
      </w:r>
      <w:proofErr w:type="gramStart"/>
      <w:r w:rsidRPr="002A2809">
        <w:rPr>
          <w:rFonts w:ascii="Batang" w:eastAsia="Batang" w:hAnsi="Batang" w:cs="Times New Roman"/>
          <w:color w:val="000000"/>
        </w:rPr>
        <w:t>as a result of</w:t>
      </w:r>
      <w:proofErr w:type="gramEnd"/>
      <w:r w:rsidRPr="002A2809">
        <w:rPr>
          <w:rFonts w:ascii="Batang" w:eastAsia="Batang" w:hAnsi="Batang" w:cs="Times New Roman"/>
          <w:color w:val="000000"/>
        </w:rPr>
        <w:t xml:space="preserve"> reduced numbers of red cells or hemoglobin.</w:t>
      </w:r>
    </w:p>
    <w:p w14:paraId="15449CEB"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cs="Times New Roman"/>
          <w:color w:val="000000"/>
        </w:rPr>
        <w:t>A state of severe distress associated with events that threaten the intactness of the person. Emotional pain associated with real or potential tissue damage.</w:t>
      </w:r>
    </w:p>
    <w:p w14:paraId="04449DE5"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the study of cancer and cancer treatment </w:t>
      </w:r>
    </w:p>
    <w:p w14:paraId="576A0859"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one type of endorphin </w:t>
      </w:r>
    </w:p>
    <w:p w14:paraId="19CF13FA"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resulting from peripheral nerve </w:t>
      </w:r>
      <w:proofErr w:type="gramStart"/>
      <w:r w:rsidRPr="002A2809">
        <w:rPr>
          <w:rFonts w:ascii="Batang" w:eastAsia="Batang" w:hAnsi="Batang"/>
        </w:rPr>
        <w:t>injury</w:t>
      </w:r>
      <w:proofErr w:type="gramEnd"/>
      <w:r w:rsidRPr="002A2809">
        <w:rPr>
          <w:rFonts w:ascii="Batang" w:eastAsia="Batang" w:hAnsi="Batang"/>
        </w:rPr>
        <w:t xml:space="preserve"> </w:t>
      </w:r>
    </w:p>
    <w:p w14:paraId="383E28E6"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the relief of symptoms without the intent to cure </w:t>
      </w:r>
      <w:proofErr w:type="gramStart"/>
      <w:r w:rsidRPr="002A2809">
        <w:rPr>
          <w:rFonts w:ascii="Batang" w:eastAsia="Batang" w:hAnsi="Batang"/>
        </w:rPr>
        <w:t>disease</w:t>
      </w:r>
      <w:proofErr w:type="gramEnd"/>
      <w:r w:rsidRPr="002A2809">
        <w:rPr>
          <w:rFonts w:ascii="Batang" w:eastAsia="Batang" w:hAnsi="Batang"/>
        </w:rPr>
        <w:t xml:space="preserve"> </w:t>
      </w:r>
    </w:p>
    <w:p w14:paraId="43B3D98B"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a medical practitioner who specializes in </w:t>
      </w:r>
      <w:proofErr w:type="gramStart"/>
      <w:r w:rsidRPr="002A2809">
        <w:rPr>
          <w:rFonts w:ascii="Batang" w:eastAsia="Batang" w:hAnsi="Batang"/>
        </w:rPr>
        <w:t>surgery</w:t>
      </w:r>
      <w:proofErr w:type="gramEnd"/>
    </w:p>
    <w:p w14:paraId="65AD891A"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 xml:space="preserve">______ </w:t>
      </w:r>
      <w:r w:rsidRPr="002A2809">
        <w:rPr>
          <w:rFonts w:ascii="Batang" w:eastAsia="Batang" w:hAnsi="Batang" w:cs="Times New Roman"/>
          <w:color w:val="000000"/>
        </w:rPr>
        <w:t>Psychological dependence characterized by drug seeking and craving for an opioid or other substance for effects other than the intended purpose of the substance.</w:t>
      </w:r>
    </w:p>
    <w:p w14:paraId="4D71A1F5"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inflammation of the mouth </w:t>
      </w:r>
    </w:p>
    <w:p w14:paraId="1B5F02FB"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preceding an </w:t>
      </w:r>
      <w:proofErr w:type="gramStart"/>
      <w:r w:rsidRPr="002A2809">
        <w:rPr>
          <w:rFonts w:ascii="Batang" w:eastAsia="Batang" w:hAnsi="Batang"/>
        </w:rPr>
        <w:t>operation</w:t>
      </w:r>
      <w:proofErr w:type="gramEnd"/>
      <w:r w:rsidRPr="002A2809">
        <w:rPr>
          <w:rFonts w:ascii="Batang" w:eastAsia="Batang" w:hAnsi="Batang"/>
        </w:rPr>
        <w:t xml:space="preserve"> </w:t>
      </w:r>
    </w:p>
    <w:p w14:paraId="27021BE5"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 xml:space="preserve">______ </w:t>
      </w:r>
      <w:r w:rsidRPr="002A2809">
        <w:rPr>
          <w:rFonts w:ascii="Batang" w:eastAsia="Batang" w:hAnsi="Batang" w:cs="Times New Roman"/>
          <w:color w:val="000000"/>
        </w:rPr>
        <w:t>The dose of medication at which the maximum therapeutic effect is achieved. Increasing the dose beyond the therapeutic dose will not result in increased relief and may result in undesirable side effects.</w:t>
      </w:r>
    </w:p>
    <w:p w14:paraId="16F4E953" w14:textId="77777777" w:rsidR="00DF3E60"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______</w:t>
      </w:r>
      <w:r w:rsidR="00DF3E60" w:rsidRPr="002A2809">
        <w:rPr>
          <w:rFonts w:ascii="Batang" w:eastAsia="Batang" w:hAnsi="Batang"/>
        </w:rPr>
        <w:t xml:space="preserve"> </w:t>
      </w:r>
      <w:r w:rsidR="00DF3E60" w:rsidRPr="002A2809">
        <w:rPr>
          <w:rFonts w:ascii="Batang" w:eastAsia="Batang" w:hAnsi="Batang" w:cs="Times New Roman"/>
          <w:color w:val="000000"/>
        </w:rPr>
        <w:t>Chemical neurotransmitters usually associated with pain at the site of an injury, periphery.</w:t>
      </w:r>
    </w:p>
    <w:p w14:paraId="4CA7D36B" w14:textId="77777777" w:rsidR="00C5628C" w:rsidRPr="002A2809" w:rsidRDefault="00DF3E6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a physician who specializes in </w:t>
      </w:r>
      <w:proofErr w:type="gramStart"/>
      <w:r w:rsidRPr="002A2809">
        <w:rPr>
          <w:rFonts w:ascii="Batang" w:eastAsia="Batang" w:hAnsi="Batang"/>
        </w:rPr>
        <w:t>anesthesiology</w:t>
      </w:r>
      <w:proofErr w:type="gramEnd"/>
      <w:r w:rsidRPr="002A2809">
        <w:rPr>
          <w:rFonts w:ascii="Batang" w:eastAsia="Batang" w:hAnsi="Batang"/>
        </w:rPr>
        <w:t xml:space="preserve"> </w:t>
      </w:r>
    </w:p>
    <w:p w14:paraId="5D668789"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DF3E60" w:rsidRPr="002A2809">
        <w:rPr>
          <w:rFonts w:ascii="Batang" w:eastAsia="Batang" w:hAnsi="Batang"/>
        </w:rPr>
        <w:t xml:space="preserve"> felt in or as if in the internal organs of the </w:t>
      </w:r>
      <w:proofErr w:type="gramStart"/>
      <w:r w:rsidR="00DF3E60" w:rsidRPr="002A2809">
        <w:rPr>
          <w:rFonts w:ascii="Batang" w:eastAsia="Batang" w:hAnsi="Batang"/>
        </w:rPr>
        <w:t>body</w:t>
      </w:r>
      <w:proofErr w:type="gramEnd"/>
      <w:r w:rsidR="00DF3E60" w:rsidRPr="002A2809">
        <w:rPr>
          <w:rFonts w:ascii="Batang" w:eastAsia="Batang" w:hAnsi="Batang"/>
        </w:rPr>
        <w:t xml:space="preserve"> </w:t>
      </w:r>
    </w:p>
    <w:p w14:paraId="416A808A" w14:textId="77777777" w:rsidR="00DF3E60"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______</w:t>
      </w:r>
      <w:r w:rsidR="00DF3E60" w:rsidRPr="002A2809">
        <w:rPr>
          <w:rFonts w:ascii="Batang" w:eastAsia="Batang" w:hAnsi="Batang"/>
        </w:rPr>
        <w:t xml:space="preserve"> </w:t>
      </w:r>
      <w:r w:rsidR="00DF3E60" w:rsidRPr="002A2809">
        <w:rPr>
          <w:rFonts w:ascii="Batang" w:eastAsia="Batang" w:hAnsi="Batang" w:cs="Times New Roman"/>
          <w:color w:val="000000"/>
        </w:rPr>
        <w:t>Not progressive; for example, a tumor that is not cancerous.</w:t>
      </w:r>
    </w:p>
    <w:p w14:paraId="2DD20BF2" w14:textId="77777777" w:rsidR="00DF3E60" w:rsidRPr="002A2809" w:rsidRDefault="00DF3E60"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 xml:space="preserve">______ </w:t>
      </w:r>
      <w:r w:rsidRPr="002A2809">
        <w:rPr>
          <w:rFonts w:ascii="Batang" w:eastAsia="Batang" w:hAnsi="Batang" w:cs="Times New Roman"/>
          <w:color w:val="000000"/>
        </w:rPr>
        <w:t xml:space="preserve">a substance or agent that increases the risk of </w:t>
      </w:r>
      <w:proofErr w:type="gramStart"/>
      <w:r w:rsidRPr="002A2809">
        <w:rPr>
          <w:rFonts w:ascii="Batang" w:eastAsia="Batang" w:hAnsi="Batang" w:cs="Times New Roman"/>
          <w:color w:val="000000"/>
        </w:rPr>
        <w:t>cancer</w:t>
      </w:r>
      <w:proofErr w:type="gramEnd"/>
    </w:p>
    <w:p w14:paraId="6E210646" w14:textId="77777777" w:rsidR="00C5628C" w:rsidRPr="002A2809" w:rsidRDefault="00DF3E6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free of pathogenic organisms </w:t>
      </w:r>
    </w:p>
    <w:p w14:paraId="03FA9096" w14:textId="77777777" w:rsidR="00DF3E60"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lastRenderedPageBreak/>
        <w:t>______</w:t>
      </w:r>
      <w:r w:rsidR="00DF3E60" w:rsidRPr="002A2809">
        <w:rPr>
          <w:rFonts w:ascii="Batang" w:eastAsia="Batang" w:hAnsi="Batang"/>
        </w:rPr>
        <w:t xml:space="preserve"> </w:t>
      </w:r>
      <w:r w:rsidR="00DF3E60" w:rsidRPr="002A2809">
        <w:rPr>
          <w:rFonts w:ascii="Batang" w:eastAsia="Batang" w:hAnsi="Batang" w:cs="Times New Roman"/>
          <w:color w:val="000000"/>
        </w:rPr>
        <w:t>The removal of foreign material and contaminated and devitalized tissues from or adjacent to a traumatic or infected area until surrounding healthy tissue is exposed.</w:t>
      </w:r>
    </w:p>
    <w:p w14:paraId="3E89865C" w14:textId="77777777" w:rsidR="00DF3E60" w:rsidRPr="002A2809" w:rsidRDefault="00DF3E60"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 xml:space="preserve">______ </w:t>
      </w:r>
      <w:r w:rsidRPr="002A2809">
        <w:rPr>
          <w:rFonts w:ascii="Batang" w:eastAsia="Batang" w:hAnsi="Batang" w:cs="Times New Roman"/>
          <w:color w:val="000000"/>
        </w:rPr>
        <w:t>A type of opioid that binds to opioid receptors in the central nervous system to relieve pain.</w:t>
      </w:r>
    </w:p>
    <w:p w14:paraId="3CF45648" w14:textId="77777777" w:rsidR="00C5628C" w:rsidRPr="002A2809" w:rsidRDefault="00DF3E60" w:rsidP="002A2809">
      <w:pPr>
        <w:pStyle w:val="ListParagraph"/>
        <w:numPr>
          <w:ilvl w:val="0"/>
          <w:numId w:val="2"/>
        </w:numPr>
        <w:spacing w:line="276" w:lineRule="auto"/>
        <w:rPr>
          <w:rFonts w:ascii="Batang" w:eastAsia="Batang" w:hAnsi="Batang"/>
        </w:rPr>
      </w:pPr>
      <w:r w:rsidRPr="002A2809">
        <w:rPr>
          <w:rFonts w:ascii="Batang" w:eastAsia="Batang" w:hAnsi="Batang"/>
        </w:rPr>
        <w:t>______ bloody</w:t>
      </w:r>
    </w:p>
    <w:p w14:paraId="049EE05A"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______</w:t>
      </w:r>
      <w:r w:rsidR="00DF3E60" w:rsidRPr="002A2809">
        <w:rPr>
          <w:rFonts w:ascii="Batang" w:eastAsia="Batang" w:hAnsi="Batang"/>
        </w:rPr>
        <w:t xml:space="preserve"> </w:t>
      </w:r>
      <w:r w:rsidR="00DF3E60" w:rsidRPr="002A2809">
        <w:rPr>
          <w:rFonts w:ascii="Batang" w:eastAsia="Batang" w:hAnsi="Batang" w:cs="Times New Roman"/>
          <w:color w:val="000000"/>
        </w:rPr>
        <w:t>Movement of bacteria or body cells (especially cancer cells) from one part of the body to another.</w:t>
      </w:r>
    </w:p>
    <w:p w14:paraId="5E118827"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DF3E60" w:rsidRPr="002A2809">
        <w:rPr>
          <w:rFonts w:ascii="Batang" w:eastAsia="Batang" w:hAnsi="Batang"/>
        </w:rPr>
        <w:t xml:space="preserve"> the process or act of causing to occur, as in anesthesia </w:t>
      </w:r>
      <w:proofErr w:type="gramStart"/>
      <w:r w:rsidR="00DF3E60" w:rsidRPr="002A2809">
        <w:rPr>
          <w:rFonts w:ascii="Batang" w:eastAsia="Batang" w:hAnsi="Batang"/>
        </w:rPr>
        <w:t>induction</w:t>
      </w:r>
      <w:proofErr w:type="gramEnd"/>
      <w:r w:rsidR="00DF3E60" w:rsidRPr="002A2809">
        <w:rPr>
          <w:rFonts w:ascii="Batang" w:eastAsia="Batang" w:hAnsi="Batang"/>
        </w:rPr>
        <w:t xml:space="preserve"> </w:t>
      </w:r>
    </w:p>
    <w:p w14:paraId="61A1277E"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______</w:t>
      </w:r>
      <w:r w:rsidR="00DF3E60" w:rsidRPr="002A2809">
        <w:rPr>
          <w:rFonts w:ascii="Batang" w:eastAsia="Batang" w:hAnsi="Batang"/>
        </w:rPr>
        <w:t xml:space="preserve"> </w:t>
      </w:r>
      <w:r w:rsidR="00DF3E60" w:rsidRPr="002A2809">
        <w:rPr>
          <w:rFonts w:ascii="Batang" w:eastAsia="Batang" w:hAnsi="Batang" w:cs="Times New Roman"/>
          <w:color w:val="000000"/>
        </w:rPr>
        <w:t xml:space="preserve">A narcotic drug with morphinelike effects. True opioids are derived from </w:t>
      </w:r>
      <w:proofErr w:type="gramStart"/>
      <w:r w:rsidR="00DF3E60" w:rsidRPr="002A2809">
        <w:rPr>
          <w:rFonts w:ascii="Batang" w:eastAsia="Batang" w:hAnsi="Batang" w:cs="Times New Roman"/>
          <w:color w:val="000000"/>
        </w:rPr>
        <w:t>opium</w:t>
      </w:r>
      <w:proofErr w:type="gramEnd"/>
    </w:p>
    <w:p w14:paraId="7E74F91E"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DF3E60" w:rsidRPr="002A2809">
        <w:rPr>
          <w:rFonts w:ascii="Batang" w:eastAsia="Batang" w:hAnsi="Batang"/>
        </w:rPr>
        <w:t xml:space="preserve"> someone who pretends to be in </w:t>
      </w:r>
      <w:proofErr w:type="gramStart"/>
      <w:r w:rsidR="00DF3E60" w:rsidRPr="002A2809">
        <w:rPr>
          <w:rFonts w:ascii="Batang" w:eastAsia="Batang" w:hAnsi="Batang"/>
        </w:rPr>
        <w:t>pain</w:t>
      </w:r>
      <w:proofErr w:type="gramEnd"/>
      <w:r w:rsidR="00DF3E60" w:rsidRPr="002A2809">
        <w:rPr>
          <w:rFonts w:ascii="Batang" w:eastAsia="Batang" w:hAnsi="Batang"/>
        </w:rPr>
        <w:t xml:space="preserve"> </w:t>
      </w:r>
    </w:p>
    <w:p w14:paraId="6885E6C3"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DF3E60" w:rsidRPr="002A2809">
        <w:rPr>
          <w:rFonts w:ascii="Batang" w:eastAsia="Batang" w:hAnsi="Batang"/>
        </w:rPr>
        <w:t xml:space="preserve"> occurring during a surgical </w:t>
      </w:r>
      <w:proofErr w:type="gramStart"/>
      <w:r w:rsidR="00DF3E60" w:rsidRPr="002A2809">
        <w:rPr>
          <w:rFonts w:ascii="Batang" w:eastAsia="Batang" w:hAnsi="Batang"/>
        </w:rPr>
        <w:t>procedure</w:t>
      </w:r>
      <w:proofErr w:type="gramEnd"/>
      <w:r w:rsidR="00DF3E60" w:rsidRPr="002A2809">
        <w:rPr>
          <w:rFonts w:ascii="Batang" w:eastAsia="Batang" w:hAnsi="Batang"/>
        </w:rPr>
        <w:t xml:space="preserve"> </w:t>
      </w:r>
    </w:p>
    <w:p w14:paraId="73F2B236"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DF3E60" w:rsidRPr="002A2809">
        <w:rPr>
          <w:rFonts w:ascii="Batang" w:eastAsia="Batang" w:hAnsi="Batang"/>
        </w:rPr>
        <w:t xml:space="preserve"> peeling skin </w:t>
      </w:r>
    </w:p>
    <w:p w14:paraId="40ABA69F"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______</w:t>
      </w:r>
      <w:r w:rsidR="00DF3E60" w:rsidRPr="002A2809">
        <w:rPr>
          <w:rFonts w:ascii="Batang" w:eastAsia="Batang" w:hAnsi="Batang"/>
        </w:rPr>
        <w:t xml:space="preserve"> </w:t>
      </w:r>
      <w:r w:rsidR="00DF3E60" w:rsidRPr="002A2809">
        <w:rPr>
          <w:rFonts w:ascii="Batang" w:eastAsia="Batang" w:hAnsi="Batang" w:cs="Times New Roman"/>
          <w:color w:val="000000"/>
        </w:rPr>
        <w:t>A pharmacological phenomenon characterized by signs and symptoms of withdrawal when medication is withdrawn.</w:t>
      </w:r>
    </w:p>
    <w:p w14:paraId="1423F5E9"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DF3E60" w:rsidRPr="002A2809">
        <w:rPr>
          <w:rFonts w:ascii="Batang" w:eastAsia="Batang" w:hAnsi="Batang"/>
        </w:rPr>
        <w:t xml:space="preserve"> agent that causes blistering of </w:t>
      </w:r>
      <w:proofErr w:type="gramStart"/>
      <w:r w:rsidR="00DF3E60" w:rsidRPr="002A2809">
        <w:rPr>
          <w:rFonts w:ascii="Batang" w:eastAsia="Batang" w:hAnsi="Batang"/>
        </w:rPr>
        <w:t>tissue</w:t>
      </w:r>
      <w:proofErr w:type="gramEnd"/>
      <w:r w:rsidR="00DF3E60" w:rsidRPr="002A2809">
        <w:rPr>
          <w:rFonts w:ascii="Batang" w:eastAsia="Batang" w:hAnsi="Batang"/>
        </w:rPr>
        <w:t xml:space="preserve"> </w:t>
      </w:r>
    </w:p>
    <w:p w14:paraId="429D9E72" w14:textId="77777777" w:rsidR="00C5628C" w:rsidRPr="002A2809" w:rsidRDefault="00C5628C" w:rsidP="002A2809">
      <w:pPr>
        <w:pStyle w:val="ListParagraph"/>
        <w:numPr>
          <w:ilvl w:val="0"/>
          <w:numId w:val="2"/>
        </w:numPr>
        <w:spacing w:line="276" w:lineRule="auto"/>
        <w:rPr>
          <w:rFonts w:ascii="Batang" w:eastAsia="Batang" w:hAnsi="Batang" w:cs="Times New Roman"/>
        </w:rPr>
      </w:pPr>
      <w:r w:rsidRPr="002A2809">
        <w:rPr>
          <w:rFonts w:ascii="Batang" w:eastAsia="Batang" w:hAnsi="Batang"/>
        </w:rPr>
        <w:t>______</w:t>
      </w:r>
      <w:r w:rsidR="00DF3E60" w:rsidRPr="002A2809">
        <w:rPr>
          <w:rFonts w:ascii="Batang" w:eastAsia="Batang" w:hAnsi="Batang"/>
        </w:rPr>
        <w:t xml:space="preserve"> </w:t>
      </w:r>
      <w:r w:rsidR="00DF3E60" w:rsidRPr="002A2809">
        <w:rPr>
          <w:rFonts w:ascii="Batang" w:eastAsia="Batang" w:hAnsi="Batang" w:cs="Times New Roman"/>
          <w:color w:val="000000"/>
        </w:rPr>
        <w:t>Pain that occurs while medicated with long-acting analgesics.</w:t>
      </w:r>
    </w:p>
    <w:p w14:paraId="33D45B19"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DF3E60" w:rsidRPr="002A2809">
        <w:rPr>
          <w:rFonts w:ascii="Batang" w:eastAsia="Batang" w:hAnsi="Batang"/>
        </w:rPr>
        <w:t xml:space="preserve"> </w:t>
      </w:r>
      <w:r w:rsidR="00A314B0" w:rsidRPr="002A2809">
        <w:rPr>
          <w:rFonts w:ascii="Batang" w:eastAsia="Batang" w:hAnsi="Batang"/>
        </w:rPr>
        <w:t xml:space="preserve">a reduction in platelets </w:t>
      </w:r>
    </w:p>
    <w:p w14:paraId="74B7A632"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A314B0" w:rsidRPr="002A2809">
        <w:rPr>
          <w:rFonts w:ascii="Batang" w:eastAsia="Batang" w:hAnsi="Batang"/>
        </w:rPr>
        <w:t xml:space="preserve"> fluid that contains </w:t>
      </w:r>
      <w:proofErr w:type="gramStart"/>
      <w:r w:rsidR="00A314B0" w:rsidRPr="002A2809">
        <w:rPr>
          <w:rFonts w:ascii="Batang" w:eastAsia="Batang" w:hAnsi="Batang"/>
        </w:rPr>
        <w:t>puss</w:t>
      </w:r>
      <w:proofErr w:type="gramEnd"/>
    </w:p>
    <w:p w14:paraId="446FBD61" w14:textId="77777777" w:rsidR="00C5628C" w:rsidRPr="002A2809" w:rsidRDefault="00C5628C"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A314B0" w:rsidRPr="002A2809">
        <w:rPr>
          <w:rFonts w:ascii="Batang" w:eastAsia="Batang" w:hAnsi="Batang"/>
        </w:rPr>
        <w:t xml:space="preserve"> cancer treatment with ioizing radiation </w:t>
      </w:r>
    </w:p>
    <w:p w14:paraId="0DC11DC4"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w:t>
      </w:r>
      <w:r w:rsidRPr="002A2809">
        <w:rPr>
          <w:rFonts w:ascii="Batang" w:eastAsia="Batang" w:hAnsi="Batang"/>
          <w:color w:val="000000"/>
        </w:rPr>
        <w:t>Something that assists something else, such as a second form of treatment added to treat a disease.</w:t>
      </w:r>
    </w:p>
    <w:p w14:paraId="449F8E6B"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increased sensitivity to pain </w:t>
      </w:r>
    </w:p>
    <w:p w14:paraId="38276AC6"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w:t>
      </w:r>
      <w:r w:rsidRPr="002A2809">
        <w:rPr>
          <w:rFonts w:ascii="Batang" w:eastAsia="Batang" w:hAnsi="Batang"/>
          <w:color w:val="000000"/>
        </w:rPr>
        <w:t xml:space="preserve">Obsession of obtaining drugs for use other than </w:t>
      </w:r>
      <w:proofErr w:type="gramStart"/>
      <w:r w:rsidRPr="002A2809">
        <w:rPr>
          <w:rFonts w:ascii="Batang" w:eastAsia="Batang" w:hAnsi="Batang"/>
          <w:color w:val="000000"/>
        </w:rPr>
        <w:t>medicinal;</w:t>
      </w:r>
      <w:proofErr w:type="gramEnd"/>
      <w:r w:rsidRPr="002A2809">
        <w:rPr>
          <w:rFonts w:ascii="Batang" w:eastAsia="Batang" w:hAnsi="Batang"/>
          <w:color w:val="000000"/>
        </w:rPr>
        <w:t xml:space="preserve"> addiction.</w:t>
      </w:r>
    </w:p>
    <w:p w14:paraId="5B3807D8"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w:t>
      </w:r>
      <w:r w:rsidRPr="002A2809">
        <w:rPr>
          <w:rFonts w:ascii="Batang" w:eastAsia="Batang" w:hAnsi="Batang"/>
          <w:color w:val="000000"/>
        </w:rPr>
        <w:t>New abnormal tissue growth, as in a tumor.</w:t>
      </w:r>
    </w:p>
    <w:p w14:paraId="0F91C21D"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______ watery fluid resembling serum</w:t>
      </w:r>
    </w:p>
    <w:p w14:paraId="65D08170"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w:t>
      </w:r>
      <w:r w:rsidRPr="002A2809">
        <w:rPr>
          <w:rFonts w:ascii="Batang" w:eastAsia="Batang" w:hAnsi="Batang"/>
          <w:color w:val="000000"/>
        </w:rPr>
        <w:t>Abnormal decrease of white blood cells, usually below 5,000/mm</w:t>
      </w:r>
      <w:r w:rsidRPr="002A2809">
        <w:rPr>
          <w:rFonts w:ascii="Batang" w:eastAsia="Batang" w:hAnsi="Batang"/>
          <w:color w:val="000000"/>
          <w:vertAlign w:val="superscript"/>
        </w:rPr>
        <w:t>3</w:t>
      </w:r>
      <w:r w:rsidRPr="002A2809">
        <w:rPr>
          <w:rFonts w:ascii="Batang" w:eastAsia="Batang" w:hAnsi="Batang"/>
          <w:color w:val="000000"/>
        </w:rPr>
        <w:t>.</w:t>
      </w:r>
    </w:p>
    <w:p w14:paraId="0B029AA7"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viruses linked to cancer in </w:t>
      </w:r>
      <w:proofErr w:type="gramStart"/>
      <w:r w:rsidRPr="002A2809">
        <w:rPr>
          <w:rFonts w:ascii="Batang" w:eastAsia="Batang" w:hAnsi="Batang"/>
        </w:rPr>
        <w:t>humans</w:t>
      </w:r>
      <w:proofErr w:type="gramEnd"/>
      <w:r w:rsidRPr="002A2809">
        <w:rPr>
          <w:rFonts w:ascii="Batang" w:eastAsia="Batang" w:hAnsi="Batang"/>
        </w:rPr>
        <w:t xml:space="preserve"> </w:t>
      </w:r>
    </w:p>
    <w:p w14:paraId="7DF3C0E5"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dry mouth caused by reduction in </w:t>
      </w:r>
      <w:proofErr w:type="gramStart"/>
      <w:r w:rsidRPr="002A2809">
        <w:rPr>
          <w:rFonts w:ascii="Batang" w:eastAsia="Batang" w:hAnsi="Batang"/>
        </w:rPr>
        <w:t>secretions</w:t>
      </w:r>
      <w:proofErr w:type="gramEnd"/>
      <w:r w:rsidRPr="002A2809">
        <w:rPr>
          <w:rFonts w:ascii="Batang" w:eastAsia="Batang" w:hAnsi="Batang"/>
        </w:rPr>
        <w:t xml:space="preserve"> </w:t>
      </w:r>
    </w:p>
    <w:p w14:paraId="0B3C154B"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w:t>
      </w:r>
      <w:r w:rsidRPr="002A2809">
        <w:rPr>
          <w:rFonts w:ascii="Batang" w:eastAsia="Batang" w:hAnsi="Batang"/>
          <w:color w:val="000000"/>
        </w:rPr>
        <w:t>Occurring in the period immediately before, during, and after surgery.</w:t>
      </w:r>
    </w:p>
    <w:p w14:paraId="1B099AB7"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lastRenderedPageBreak/>
        <w:t xml:space="preserve">______ </w:t>
      </w:r>
      <w:r w:rsidR="002A2809" w:rsidRPr="002A2809">
        <w:rPr>
          <w:rFonts w:ascii="Batang" w:eastAsia="Batang" w:hAnsi="Batang"/>
          <w:color w:val="000000"/>
        </w:rPr>
        <w:t>pain is localized in the muscles or bones. Patients can often point to the exact location of pain and will describe it as throbbing or aching.</w:t>
      </w:r>
    </w:p>
    <w:p w14:paraId="5A81285C"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2A2809" w:rsidRPr="002A2809">
        <w:rPr>
          <w:rFonts w:ascii="Batang" w:eastAsia="Batang" w:hAnsi="Batang"/>
        </w:rPr>
        <w:t xml:space="preserve"> </w:t>
      </w:r>
      <w:r w:rsidR="002A2809" w:rsidRPr="002A2809">
        <w:rPr>
          <w:rFonts w:ascii="Batang" w:eastAsia="Batang" w:hAnsi="Batang"/>
          <w:color w:val="000000"/>
        </w:rPr>
        <w:t>A splitting open (i.e., rupture) of an incision.</w:t>
      </w:r>
    </w:p>
    <w:p w14:paraId="27F62F02" w14:textId="77777777" w:rsidR="002A2809" w:rsidRPr="002A2809" w:rsidRDefault="002A2809" w:rsidP="002A2809">
      <w:pPr>
        <w:pStyle w:val="ListParagraph"/>
        <w:numPr>
          <w:ilvl w:val="0"/>
          <w:numId w:val="2"/>
        </w:numPr>
        <w:spacing w:line="276" w:lineRule="auto"/>
        <w:rPr>
          <w:rFonts w:ascii="Batang" w:eastAsia="Batang" w:hAnsi="Batang"/>
        </w:rPr>
      </w:pPr>
      <w:r w:rsidRPr="002A2809">
        <w:rPr>
          <w:rFonts w:ascii="Batang" w:eastAsia="Batang" w:hAnsi="Batang"/>
        </w:rPr>
        <w:t xml:space="preserve">______ </w:t>
      </w:r>
      <w:r w:rsidRPr="002A2809">
        <w:rPr>
          <w:rFonts w:ascii="Batang" w:eastAsia="Batang" w:hAnsi="Batang"/>
          <w:color w:val="000000"/>
        </w:rPr>
        <w:t xml:space="preserve">Collapsed or airless condition of the lung or portion of lung, caused by obstruction or </w:t>
      </w:r>
      <w:proofErr w:type="gramStart"/>
      <w:r w:rsidRPr="002A2809">
        <w:rPr>
          <w:rFonts w:ascii="Batang" w:eastAsia="Batang" w:hAnsi="Batang"/>
          <w:color w:val="000000"/>
        </w:rPr>
        <w:t>hypoventilation</w:t>
      </w:r>
      <w:proofErr w:type="gramEnd"/>
    </w:p>
    <w:p w14:paraId="2A76348C" w14:textId="77777777" w:rsidR="00A314B0" w:rsidRPr="002A2809" w:rsidRDefault="00A314B0" w:rsidP="002A2809">
      <w:pPr>
        <w:pStyle w:val="ListParagraph"/>
        <w:numPr>
          <w:ilvl w:val="0"/>
          <w:numId w:val="2"/>
        </w:numPr>
        <w:spacing w:line="276" w:lineRule="auto"/>
        <w:rPr>
          <w:rFonts w:ascii="Batang" w:eastAsia="Batang" w:hAnsi="Batang"/>
        </w:rPr>
      </w:pPr>
      <w:r w:rsidRPr="002A2809">
        <w:rPr>
          <w:rFonts w:ascii="Batang" w:eastAsia="Batang" w:hAnsi="Batang"/>
        </w:rPr>
        <w:t>______</w:t>
      </w:r>
      <w:r w:rsidR="002A2809" w:rsidRPr="002A2809">
        <w:rPr>
          <w:rFonts w:ascii="Batang" w:eastAsia="Batang" w:hAnsi="Batang"/>
        </w:rPr>
        <w:t xml:space="preserve"> </w:t>
      </w:r>
      <w:r w:rsidR="002A2809" w:rsidRPr="002A2809">
        <w:rPr>
          <w:rFonts w:ascii="Batang" w:eastAsia="Batang" w:hAnsi="Batang"/>
          <w:color w:val="000000"/>
        </w:rPr>
        <w:t>Inflammation of a mucous membrane</w:t>
      </w:r>
    </w:p>
    <w:p w14:paraId="13CAAA04" w14:textId="77777777" w:rsidR="002A2809" w:rsidRPr="00A54A56" w:rsidRDefault="002A2809" w:rsidP="00A54A56">
      <w:pPr>
        <w:pStyle w:val="ListParagraph"/>
        <w:numPr>
          <w:ilvl w:val="0"/>
          <w:numId w:val="2"/>
        </w:numPr>
        <w:spacing w:line="276" w:lineRule="auto"/>
        <w:rPr>
          <w:rFonts w:ascii="Batang" w:eastAsia="Batang" w:hAnsi="Batang"/>
        </w:rPr>
      </w:pPr>
      <w:r w:rsidRPr="00A54A56">
        <w:rPr>
          <w:rFonts w:ascii="Batang" w:eastAsia="Batang" w:hAnsi="Batang"/>
        </w:rPr>
        <w:t>______</w:t>
      </w:r>
      <w:r w:rsidR="00A54A56" w:rsidRPr="00A54A56">
        <w:rPr>
          <w:rFonts w:ascii="Batang" w:eastAsia="Batang" w:hAnsi="Batang"/>
        </w:rPr>
        <w:t xml:space="preserve"> </w:t>
      </w:r>
      <w:r w:rsidR="00A54A56" w:rsidRPr="00A54A56">
        <w:rPr>
          <w:rFonts w:ascii="Batang" w:eastAsia="Batang" w:hAnsi="Batang"/>
          <w:color w:val="000000"/>
        </w:rPr>
        <w:t>Growing, resisting treatment; used to describe a tumor of cancerous cells.</w:t>
      </w:r>
    </w:p>
    <w:p w14:paraId="60E9160C" w14:textId="77777777" w:rsidR="002A2809"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______</w:t>
      </w:r>
      <w:r w:rsidRPr="00A54A56">
        <w:rPr>
          <w:rFonts w:ascii="Batang" w:eastAsia="Batang" w:hAnsi="Batang"/>
          <w:color w:val="000000"/>
        </w:rPr>
        <w:t>he response of the body to medication that requires increased medication administration to achieve the same effect. Often refers to opioids.</w:t>
      </w:r>
    </w:p>
    <w:p w14:paraId="68FFA5D8"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______</w:t>
      </w:r>
      <w:r w:rsidRPr="00A54A56">
        <w:rPr>
          <w:rFonts w:ascii="Batang" w:eastAsia="Batang" w:hAnsi="Batang"/>
          <w:color w:val="000000"/>
        </w:rPr>
        <w:t>Medication used to counteract the effects of an opioid (e.g., naloxone).</w:t>
      </w:r>
    </w:p>
    <w:p w14:paraId="328A475B"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 xml:space="preserve">Lack of feeling or sensation; artificially induced loss of ability to feel </w:t>
      </w:r>
      <w:proofErr w:type="gramStart"/>
      <w:r w:rsidRPr="00A54A56">
        <w:rPr>
          <w:rFonts w:ascii="Batang" w:eastAsia="Batang" w:hAnsi="Batang"/>
          <w:color w:val="000000"/>
        </w:rPr>
        <w:t>pain</w:t>
      </w:r>
      <w:proofErr w:type="gramEnd"/>
    </w:p>
    <w:p w14:paraId="7DE03982"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Naturally occurring opioids in the body, many times more potent than analgesic medications.</w:t>
      </w:r>
    </w:p>
    <w:p w14:paraId="1E0B2D0F"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An apparatus that delivers an intravenous (IV) analgesic to relieve pain, which is controlled by the patient.</w:t>
      </w:r>
    </w:p>
    <w:p w14:paraId="2DCC639B"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The treatment of disease with medication; often refers to cancer therapy.</w:t>
      </w:r>
    </w:p>
    <w:p w14:paraId="1515EBE8"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Body temperature below 95°F (35°C).</w:t>
      </w:r>
    </w:p>
    <w:p w14:paraId="0507D869"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 xml:space="preserve">Drugs having equal pain-killing effect. The same degree of pain relief may require different doses when different medications are </w:t>
      </w:r>
      <w:proofErr w:type="gramStart"/>
      <w:r w:rsidRPr="00A54A56">
        <w:rPr>
          <w:rFonts w:ascii="Batang" w:eastAsia="Batang" w:hAnsi="Batang"/>
          <w:color w:val="000000"/>
        </w:rPr>
        <w:t>given</w:t>
      </w:r>
      <w:proofErr w:type="gramEnd"/>
      <w:r w:rsidRPr="00A54A56">
        <w:rPr>
          <w:rFonts w:ascii="Batang" w:eastAsia="Batang" w:hAnsi="Batang"/>
          <w:color w:val="000000"/>
        </w:rPr>
        <w:t xml:space="preserve"> or medications are given by different routes.</w:t>
      </w:r>
    </w:p>
    <w:p w14:paraId="1905DF4E"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Localized, not invading surrounding tissue.</w:t>
      </w:r>
    </w:p>
    <w:p w14:paraId="11547ECB"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 xml:space="preserve">Syndrome in which behaviors </w:t>
      </w:r>
      <w:proofErr w:type="gramStart"/>
      <w:r w:rsidRPr="00A54A56">
        <w:rPr>
          <w:rFonts w:ascii="Batang" w:eastAsia="Batang" w:hAnsi="Batang"/>
          <w:color w:val="000000"/>
        </w:rPr>
        <w:t>similar to</w:t>
      </w:r>
      <w:proofErr w:type="gramEnd"/>
      <w:r w:rsidRPr="00A54A56">
        <w:rPr>
          <w:rFonts w:ascii="Batang" w:eastAsia="Batang" w:hAnsi="Batang"/>
          <w:color w:val="000000"/>
        </w:rPr>
        <w:t xml:space="preserve"> addiction appear as a result of inadequate pain control and patients fear not receiving adequate pain medications and pain relief.</w:t>
      </w:r>
    </w:p>
    <w:p w14:paraId="7190E1D9"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fluid consisting of serum and </w:t>
      </w:r>
      <w:proofErr w:type="gramStart"/>
      <w:r w:rsidRPr="00A54A56">
        <w:rPr>
          <w:rFonts w:ascii="Batang" w:eastAsia="Batang" w:hAnsi="Batang"/>
        </w:rPr>
        <w:t>blood</w:t>
      </w:r>
      <w:proofErr w:type="gramEnd"/>
    </w:p>
    <w:p w14:paraId="5E353332"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a sample of tissue removed for </w:t>
      </w:r>
      <w:proofErr w:type="gramStart"/>
      <w:r w:rsidRPr="00A54A56">
        <w:rPr>
          <w:rFonts w:ascii="Batang" w:eastAsia="Batang" w:hAnsi="Batang"/>
        </w:rPr>
        <w:t>examination</w:t>
      </w:r>
      <w:proofErr w:type="gramEnd"/>
      <w:r w:rsidRPr="00A54A56">
        <w:rPr>
          <w:rFonts w:ascii="Batang" w:eastAsia="Batang" w:hAnsi="Batang"/>
        </w:rPr>
        <w:t xml:space="preserve"> </w:t>
      </w:r>
    </w:p>
    <w:p w14:paraId="39F9FEA0"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A localized collection of extravasated blood, usually clotted, in an organ, space, or tissue.</w:t>
      </w:r>
    </w:p>
    <w:p w14:paraId="46AA0476"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The loss of hair from the body and the scalp.</w:t>
      </w:r>
    </w:p>
    <w:p w14:paraId="0379EF86"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following a surgical </w:t>
      </w:r>
      <w:proofErr w:type="gramStart"/>
      <w:r w:rsidRPr="00A54A56">
        <w:rPr>
          <w:rFonts w:ascii="Batang" w:eastAsia="Batang" w:hAnsi="Batang"/>
        </w:rPr>
        <w:t>operation</w:t>
      </w:r>
      <w:proofErr w:type="gramEnd"/>
      <w:r w:rsidRPr="00A54A56">
        <w:rPr>
          <w:rFonts w:ascii="Batang" w:eastAsia="Batang" w:hAnsi="Batang"/>
        </w:rPr>
        <w:t xml:space="preserve"> </w:t>
      </w:r>
    </w:p>
    <w:p w14:paraId="77E6942F"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lastRenderedPageBreak/>
        <w:t xml:space="preserve">______ </w:t>
      </w:r>
      <w:r w:rsidRPr="00A54A56">
        <w:rPr>
          <w:rFonts w:ascii="Batang" w:eastAsia="Batang" w:hAnsi="Batang"/>
          <w:color w:val="000000"/>
        </w:rPr>
        <w:t>Entering through the dermis, or skin, as in administration of a drug applied to the skin in ointment or patch form.</w:t>
      </w:r>
    </w:p>
    <w:p w14:paraId="63CFCB3B"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Absence or loss of appetite for food. Seen in depression, with illness, and as a side effect of some medications.</w:t>
      </w:r>
    </w:p>
    <w:p w14:paraId="35B46F86"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destructive to cells </w:t>
      </w:r>
    </w:p>
    <w:p w14:paraId="66274065"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Refers to the body’s normal reaction to noxious stimuli, such as tissue damage, with the release of pain-producing substances.</w:t>
      </w:r>
    </w:p>
    <w:p w14:paraId="0ADE3EEF"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low count of neutrophils </w:t>
      </w:r>
    </w:p>
    <w:p w14:paraId="0B20FAF1" w14:textId="77777777" w:rsidR="00A54A56" w:rsidRPr="00A54A56" w:rsidRDefault="00A54A56" w:rsidP="00A54A56">
      <w:pPr>
        <w:pStyle w:val="ListParagraph"/>
        <w:numPr>
          <w:ilvl w:val="0"/>
          <w:numId w:val="2"/>
        </w:numPr>
        <w:spacing w:line="276" w:lineRule="auto"/>
        <w:rPr>
          <w:rFonts w:ascii="Batang" w:eastAsia="Batang" w:hAnsi="Batang"/>
        </w:rPr>
      </w:pPr>
      <w:r w:rsidRPr="00A54A56">
        <w:rPr>
          <w:rFonts w:ascii="Batang" w:eastAsia="Batang" w:hAnsi="Batang"/>
        </w:rPr>
        <w:t xml:space="preserve">______ </w:t>
      </w:r>
      <w:r w:rsidRPr="00A54A56">
        <w:rPr>
          <w:rFonts w:ascii="Batang" w:eastAsia="Batang" w:hAnsi="Batang"/>
          <w:color w:val="000000"/>
        </w:rPr>
        <w:t>Growth-regulating signals in the cells’ surrounding environment are ignored as the abnormal cell growth increases. Cells continue to divide and invade surrounding tissues.</w:t>
      </w:r>
    </w:p>
    <w:p w14:paraId="0B47B829" w14:textId="77777777" w:rsidR="00A54A56" w:rsidRPr="00A54A56" w:rsidRDefault="00A54A56" w:rsidP="00A54A56">
      <w:pPr>
        <w:pStyle w:val="ListParagraph"/>
        <w:spacing w:line="276" w:lineRule="auto"/>
        <w:ind w:left="1170"/>
        <w:rPr>
          <w:rFonts w:ascii="Batang" w:eastAsia="Batang" w:hAnsi="Batang"/>
        </w:rPr>
      </w:pPr>
    </w:p>
    <w:p w14:paraId="5970B0BE" w14:textId="77777777" w:rsidR="00A54A56" w:rsidRPr="00A54A56" w:rsidRDefault="00A54A56" w:rsidP="00A54A56">
      <w:pPr>
        <w:pStyle w:val="ListParagraph"/>
        <w:ind w:left="1170"/>
        <w:rPr>
          <w:rFonts w:ascii="Times New Roman" w:eastAsia="Times New Roman" w:hAnsi="Times New Roman"/>
        </w:rPr>
      </w:pPr>
    </w:p>
    <w:sectPr w:rsidR="00A54A56" w:rsidRPr="00A54A56" w:rsidSect="00DB1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C15DB4"/>
    <w:multiLevelType w:val="hybridMultilevel"/>
    <w:tmpl w:val="8776200C"/>
    <w:lvl w:ilvl="0" w:tplc="BD3A0476">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93A0A3B"/>
    <w:multiLevelType w:val="hybridMultilevel"/>
    <w:tmpl w:val="9C6C5482"/>
    <w:lvl w:ilvl="0" w:tplc="04090019">
      <w:start w:val="1"/>
      <w:numFmt w:val="lowerLetter"/>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350"/>
    <w:rsid w:val="00031912"/>
    <w:rsid w:val="00173965"/>
    <w:rsid w:val="001E23D9"/>
    <w:rsid w:val="002A2809"/>
    <w:rsid w:val="00306080"/>
    <w:rsid w:val="00464350"/>
    <w:rsid w:val="005A7189"/>
    <w:rsid w:val="007C3E4C"/>
    <w:rsid w:val="00995EB7"/>
    <w:rsid w:val="00A314B0"/>
    <w:rsid w:val="00A54A56"/>
    <w:rsid w:val="00AC474C"/>
    <w:rsid w:val="00B110F8"/>
    <w:rsid w:val="00C5628C"/>
    <w:rsid w:val="00DB10EC"/>
    <w:rsid w:val="00DC4D01"/>
    <w:rsid w:val="00DD3EE2"/>
    <w:rsid w:val="00DF3E60"/>
    <w:rsid w:val="00F32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63BEA"/>
  <w15:chartTrackingRefBased/>
  <w15:docId w15:val="{1D9D0593-6B7C-7C4C-88F1-0AC448A70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4B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474C"/>
    <w:pPr>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054247">
      <w:bodyDiv w:val="1"/>
      <w:marLeft w:val="0"/>
      <w:marRight w:val="0"/>
      <w:marTop w:val="0"/>
      <w:marBottom w:val="0"/>
      <w:divBdr>
        <w:top w:val="none" w:sz="0" w:space="0" w:color="auto"/>
        <w:left w:val="none" w:sz="0" w:space="0" w:color="auto"/>
        <w:bottom w:val="none" w:sz="0" w:space="0" w:color="auto"/>
        <w:right w:val="none" w:sz="0" w:space="0" w:color="auto"/>
      </w:divBdr>
    </w:div>
    <w:div w:id="123693867">
      <w:bodyDiv w:val="1"/>
      <w:marLeft w:val="0"/>
      <w:marRight w:val="0"/>
      <w:marTop w:val="0"/>
      <w:marBottom w:val="0"/>
      <w:divBdr>
        <w:top w:val="none" w:sz="0" w:space="0" w:color="auto"/>
        <w:left w:val="none" w:sz="0" w:space="0" w:color="auto"/>
        <w:bottom w:val="none" w:sz="0" w:space="0" w:color="auto"/>
        <w:right w:val="none" w:sz="0" w:space="0" w:color="auto"/>
      </w:divBdr>
    </w:div>
    <w:div w:id="192160772">
      <w:bodyDiv w:val="1"/>
      <w:marLeft w:val="0"/>
      <w:marRight w:val="0"/>
      <w:marTop w:val="0"/>
      <w:marBottom w:val="0"/>
      <w:divBdr>
        <w:top w:val="none" w:sz="0" w:space="0" w:color="auto"/>
        <w:left w:val="none" w:sz="0" w:space="0" w:color="auto"/>
        <w:bottom w:val="none" w:sz="0" w:space="0" w:color="auto"/>
        <w:right w:val="none" w:sz="0" w:space="0" w:color="auto"/>
      </w:divBdr>
    </w:div>
    <w:div w:id="220135990">
      <w:bodyDiv w:val="1"/>
      <w:marLeft w:val="0"/>
      <w:marRight w:val="0"/>
      <w:marTop w:val="0"/>
      <w:marBottom w:val="0"/>
      <w:divBdr>
        <w:top w:val="none" w:sz="0" w:space="0" w:color="auto"/>
        <w:left w:val="none" w:sz="0" w:space="0" w:color="auto"/>
        <w:bottom w:val="none" w:sz="0" w:space="0" w:color="auto"/>
        <w:right w:val="none" w:sz="0" w:space="0" w:color="auto"/>
      </w:divBdr>
    </w:div>
    <w:div w:id="230626444">
      <w:bodyDiv w:val="1"/>
      <w:marLeft w:val="0"/>
      <w:marRight w:val="0"/>
      <w:marTop w:val="0"/>
      <w:marBottom w:val="0"/>
      <w:divBdr>
        <w:top w:val="none" w:sz="0" w:space="0" w:color="auto"/>
        <w:left w:val="none" w:sz="0" w:space="0" w:color="auto"/>
        <w:bottom w:val="none" w:sz="0" w:space="0" w:color="auto"/>
        <w:right w:val="none" w:sz="0" w:space="0" w:color="auto"/>
      </w:divBdr>
    </w:div>
    <w:div w:id="249973429">
      <w:bodyDiv w:val="1"/>
      <w:marLeft w:val="0"/>
      <w:marRight w:val="0"/>
      <w:marTop w:val="0"/>
      <w:marBottom w:val="0"/>
      <w:divBdr>
        <w:top w:val="none" w:sz="0" w:space="0" w:color="auto"/>
        <w:left w:val="none" w:sz="0" w:space="0" w:color="auto"/>
        <w:bottom w:val="none" w:sz="0" w:space="0" w:color="auto"/>
        <w:right w:val="none" w:sz="0" w:space="0" w:color="auto"/>
      </w:divBdr>
    </w:div>
    <w:div w:id="255941491">
      <w:bodyDiv w:val="1"/>
      <w:marLeft w:val="0"/>
      <w:marRight w:val="0"/>
      <w:marTop w:val="0"/>
      <w:marBottom w:val="0"/>
      <w:divBdr>
        <w:top w:val="none" w:sz="0" w:space="0" w:color="auto"/>
        <w:left w:val="none" w:sz="0" w:space="0" w:color="auto"/>
        <w:bottom w:val="none" w:sz="0" w:space="0" w:color="auto"/>
        <w:right w:val="none" w:sz="0" w:space="0" w:color="auto"/>
      </w:divBdr>
    </w:div>
    <w:div w:id="261692621">
      <w:bodyDiv w:val="1"/>
      <w:marLeft w:val="0"/>
      <w:marRight w:val="0"/>
      <w:marTop w:val="0"/>
      <w:marBottom w:val="0"/>
      <w:divBdr>
        <w:top w:val="none" w:sz="0" w:space="0" w:color="auto"/>
        <w:left w:val="none" w:sz="0" w:space="0" w:color="auto"/>
        <w:bottom w:val="none" w:sz="0" w:space="0" w:color="auto"/>
        <w:right w:val="none" w:sz="0" w:space="0" w:color="auto"/>
      </w:divBdr>
    </w:div>
    <w:div w:id="327028470">
      <w:bodyDiv w:val="1"/>
      <w:marLeft w:val="0"/>
      <w:marRight w:val="0"/>
      <w:marTop w:val="0"/>
      <w:marBottom w:val="0"/>
      <w:divBdr>
        <w:top w:val="none" w:sz="0" w:space="0" w:color="auto"/>
        <w:left w:val="none" w:sz="0" w:space="0" w:color="auto"/>
        <w:bottom w:val="none" w:sz="0" w:space="0" w:color="auto"/>
        <w:right w:val="none" w:sz="0" w:space="0" w:color="auto"/>
      </w:divBdr>
    </w:div>
    <w:div w:id="335230566">
      <w:bodyDiv w:val="1"/>
      <w:marLeft w:val="0"/>
      <w:marRight w:val="0"/>
      <w:marTop w:val="0"/>
      <w:marBottom w:val="0"/>
      <w:divBdr>
        <w:top w:val="none" w:sz="0" w:space="0" w:color="auto"/>
        <w:left w:val="none" w:sz="0" w:space="0" w:color="auto"/>
        <w:bottom w:val="none" w:sz="0" w:space="0" w:color="auto"/>
        <w:right w:val="none" w:sz="0" w:space="0" w:color="auto"/>
      </w:divBdr>
    </w:div>
    <w:div w:id="363798833">
      <w:bodyDiv w:val="1"/>
      <w:marLeft w:val="0"/>
      <w:marRight w:val="0"/>
      <w:marTop w:val="0"/>
      <w:marBottom w:val="0"/>
      <w:divBdr>
        <w:top w:val="none" w:sz="0" w:space="0" w:color="auto"/>
        <w:left w:val="none" w:sz="0" w:space="0" w:color="auto"/>
        <w:bottom w:val="none" w:sz="0" w:space="0" w:color="auto"/>
        <w:right w:val="none" w:sz="0" w:space="0" w:color="auto"/>
      </w:divBdr>
    </w:div>
    <w:div w:id="385766601">
      <w:bodyDiv w:val="1"/>
      <w:marLeft w:val="0"/>
      <w:marRight w:val="0"/>
      <w:marTop w:val="0"/>
      <w:marBottom w:val="0"/>
      <w:divBdr>
        <w:top w:val="none" w:sz="0" w:space="0" w:color="auto"/>
        <w:left w:val="none" w:sz="0" w:space="0" w:color="auto"/>
        <w:bottom w:val="none" w:sz="0" w:space="0" w:color="auto"/>
        <w:right w:val="none" w:sz="0" w:space="0" w:color="auto"/>
      </w:divBdr>
    </w:div>
    <w:div w:id="400056208">
      <w:bodyDiv w:val="1"/>
      <w:marLeft w:val="0"/>
      <w:marRight w:val="0"/>
      <w:marTop w:val="0"/>
      <w:marBottom w:val="0"/>
      <w:divBdr>
        <w:top w:val="none" w:sz="0" w:space="0" w:color="auto"/>
        <w:left w:val="none" w:sz="0" w:space="0" w:color="auto"/>
        <w:bottom w:val="none" w:sz="0" w:space="0" w:color="auto"/>
        <w:right w:val="none" w:sz="0" w:space="0" w:color="auto"/>
      </w:divBdr>
    </w:div>
    <w:div w:id="450904002">
      <w:bodyDiv w:val="1"/>
      <w:marLeft w:val="0"/>
      <w:marRight w:val="0"/>
      <w:marTop w:val="0"/>
      <w:marBottom w:val="0"/>
      <w:divBdr>
        <w:top w:val="none" w:sz="0" w:space="0" w:color="auto"/>
        <w:left w:val="none" w:sz="0" w:space="0" w:color="auto"/>
        <w:bottom w:val="none" w:sz="0" w:space="0" w:color="auto"/>
        <w:right w:val="none" w:sz="0" w:space="0" w:color="auto"/>
      </w:divBdr>
    </w:div>
    <w:div w:id="587812794">
      <w:bodyDiv w:val="1"/>
      <w:marLeft w:val="0"/>
      <w:marRight w:val="0"/>
      <w:marTop w:val="0"/>
      <w:marBottom w:val="0"/>
      <w:divBdr>
        <w:top w:val="none" w:sz="0" w:space="0" w:color="auto"/>
        <w:left w:val="none" w:sz="0" w:space="0" w:color="auto"/>
        <w:bottom w:val="none" w:sz="0" w:space="0" w:color="auto"/>
        <w:right w:val="none" w:sz="0" w:space="0" w:color="auto"/>
      </w:divBdr>
    </w:div>
    <w:div w:id="629555843">
      <w:bodyDiv w:val="1"/>
      <w:marLeft w:val="0"/>
      <w:marRight w:val="0"/>
      <w:marTop w:val="0"/>
      <w:marBottom w:val="0"/>
      <w:divBdr>
        <w:top w:val="none" w:sz="0" w:space="0" w:color="auto"/>
        <w:left w:val="none" w:sz="0" w:space="0" w:color="auto"/>
        <w:bottom w:val="none" w:sz="0" w:space="0" w:color="auto"/>
        <w:right w:val="none" w:sz="0" w:space="0" w:color="auto"/>
      </w:divBdr>
    </w:div>
    <w:div w:id="663703693">
      <w:bodyDiv w:val="1"/>
      <w:marLeft w:val="0"/>
      <w:marRight w:val="0"/>
      <w:marTop w:val="0"/>
      <w:marBottom w:val="0"/>
      <w:divBdr>
        <w:top w:val="none" w:sz="0" w:space="0" w:color="auto"/>
        <w:left w:val="none" w:sz="0" w:space="0" w:color="auto"/>
        <w:bottom w:val="none" w:sz="0" w:space="0" w:color="auto"/>
        <w:right w:val="none" w:sz="0" w:space="0" w:color="auto"/>
      </w:divBdr>
    </w:div>
    <w:div w:id="862673578">
      <w:bodyDiv w:val="1"/>
      <w:marLeft w:val="0"/>
      <w:marRight w:val="0"/>
      <w:marTop w:val="0"/>
      <w:marBottom w:val="0"/>
      <w:divBdr>
        <w:top w:val="none" w:sz="0" w:space="0" w:color="auto"/>
        <w:left w:val="none" w:sz="0" w:space="0" w:color="auto"/>
        <w:bottom w:val="none" w:sz="0" w:space="0" w:color="auto"/>
        <w:right w:val="none" w:sz="0" w:space="0" w:color="auto"/>
      </w:divBdr>
    </w:div>
    <w:div w:id="907149642">
      <w:bodyDiv w:val="1"/>
      <w:marLeft w:val="0"/>
      <w:marRight w:val="0"/>
      <w:marTop w:val="0"/>
      <w:marBottom w:val="0"/>
      <w:divBdr>
        <w:top w:val="none" w:sz="0" w:space="0" w:color="auto"/>
        <w:left w:val="none" w:sz="0" w:space="0" w:color="auto"/>
        <w:bottom w:val="none" w:sz="0" w:space="0" w:color="auto"/>
        <w:right w:val="none" w:sz="0" w:space="0" w:color="auto"/>
      </w:divBdr>
    </w:div>
    <w:div w:id="917909515">
      <w:bodyDiv w:val="1"/>
      <w:marLeft w:val="0"/>
      <w:marRight w:val="0"/>
      <w:marTop w:val="0"/>
      <w:marBottom w:val="0"/>
      <w:divBdr>
        <w:top w:val="none" w:sz="0" w:space="0" w:color="auto"/>
        <w:left w:val="none" w:sz="0" w:space="0" w:color="auto"/>
        <w:bottom w:val="none" w:sz="0" w:space="0" w:color="auto"/>
        <w:right w:val="none" w:sz="0" w:space="0" w:color="auto"/>
      </w:divBdr>
    </w:div>
    <w:div w:id="1096709197">
      <w:bodyDiv w:val="1"/>
      <w:marLeft w:val="0"/>
      <w:marRight w:val="0"/>
      <w:marTop w:val="0"/>
      <w:marBottom w:val="0"/>
      <w:divBdr>
        <w:top w:val="none" w:sz="0" w:space="0" w:color="auto"/>
        <w:left w:val="none" w:sz="0" w:space="0" w:color="auto"/>
        <w:bottom w:val="none" w:sz="0" w:space="0" w:color="auto"/>
        <w:right w:val="none" w:sz="0" w:space="0" w:color="auto"/>
      </w:divBdr>
    </w:div>
    <w:div w:id="1149519005">
      <w:bodyDiv w:val="1"/>
      <w:marLeft w:val="0"/>
      <w:marRight w:val="0"/>
      <w:marTop w:val="0"/>
      <w:marBottom w:val="0"/>
      <w:divBdr>
        <w:top w:val="none" w:sz="0" w:space="0" w:color="auto"/>
        <w:left w:val="none" w:sz="0" w:space="0" w:color="auto"/>
        <w:bottom w:val="none" w:sz="0" w:space="0" w:color="auto"/>
        <w:right w:val="none" w:sz="0" w:space="0" w:color="auto"/>
      </w:divBdr>
    </w:div>
    <w:div w:id="1257860625">
      <w:bodyDiv w:val="1"/>
      <w:marLeft w:val="0"/>
      <w:marRight w:val="0"/>
      <w:marTop w:val="0"/>
      <w:marBottom w:val="0"/>
      <w:divBdr>
        <w:top w:val="none" w:sz="0" w:space="0" w:color="auto"/>
        <w:left w:val="none" w:sz="0" w:space="0" w:color="auto"/>
        <w:bottom w:val="none" w:sz="0" w:space="0" w:color="auto"/>
        <w:right w:val="none" w:sz="0" w:space="0" w:color="auto"/>
      </w:divBdr>
    </w:div>
    <w:div w:id="1322586379">
      <w:bodyDiv w:val="1"/>
      <w:marLeft w:val="0"/>
      <w:marRight w:val="0"/>
      <w:marTop w:val="0"/>
      <w:marBottom w:val="0"/>
      <w:divBdr>
        <w:top w:val="none" w:sz="0" w:space="0" w:color="auto"/>
        <w:left w:val="none" w:sz="0" w:space="0" w:color="auto"/>
        <w:bottom w:val="none" w:sz="0" w:space="0" w:color="auto"/>
        <w:right w:val="none" w:sz="0" w:space="0" w:color="auto"/>
      </w:divBdr>
    </w:div>
    <w:div w:id="1364329461">
      <w:bodyDiv w:val="1"/>
      <w:marLeft w:val="0"/>
      <w:marRight w:val="0"/>
      <w:marTop w:val="0"/>
      <w:marBottom w:val="0"/>
      <w:divBdr>
        <w:top w:val="none" w:sz="0" w:space="0" w:color="auto"/>
        <w:left w:val="none" w:sz="0" w:space="0" w:color="auto"/>
        <w:bottom w:val="none" w:sz="0" w:space="0" w:color="auto"/>
        <w:right w:val="none" w:sz="0" w:space="0" w:color="auto"/>
      </w:divBdr>
    </w:div>
    <w:div w:id="1399935687">
      <w:bodyDiv w:val="1"/>
      <w:marLeft w:val="0"/>
      <w:marRight w:val="0"/>
      <w:marTop w:val="0"/>
      <w:marBottom w:val="0"/>
      <w:divBdr>
        <w:top w:val="none" w:sz="0" w:space="0" w:color="auto"/>
        <w:left w:val="none" w:sz="0" w:space="0" w:color="auto"/>
        <w:bottom w:val="none" w:sz="0" w:space="0" w:color="auto"/>
        <w:right w:val="none" w:sz="0" w:space="0" w:color="auto"/>
      </w:divBdr>
    </w:div>
    <w:div w:id="1409186862">
      <w:bodyDiv w:val="1"/>
      <w:marLeft w:val="0"/>
      <w:marRight w:val="0"/>
      <w:marTop w:val="0"/>
      <w:marBottom w:val="0"/>
      <w:divBdr>
        <w:top w:val="none" w:sz="0" w:space="0" w:color="auto"/>
        <w:left w:val="none" w:sz="0" w:space="0" w:color="auto"/>
        <w:bottom w:val="none" w:sz="0" w:space="0" w:color="auto"/>
        <w:right w:val="none" w:sz="0" w:space="0" w:color="auto"/>
      </w:divBdr>
    </w:div>
    <w:div w:id="1422943689">
      <w:bodyDiv w:val="1"/>
      <w:marLeft w:val="0"/>
      <w:marRight w:val="0"/>
      <w:marTop w:val="0"/>
      <w:marBottom w:val="0"/>
      <w:divBdr>
        <w:top w:val="none" w:sz="0" w:space="0" w:color="auto"/>
        <w:left w:val="none" w:sz="0" w:space="0" w:color="auto"/>
        <w:bottom w:val="none" w:sz="0" w:space="0" w:color="auto"/>
        <w:right w:val="none" w:sz="0" w:space="0" w:color="auto"/>
      </w:divBdr>
    </w:div>
    <w:div w:id="1439911756">
      <w:bodyDiv w:val="1"/>
      <w:marLeft w:val="0"/>
      <w:marRight w:val="0"/>
      <w:marTop w:val="0"/>
      <w:marBottom w:val="0"/>
      <w:divBdr>
        <w:top w:val="none" w:sz="0" w:space="0" w:color="auto"/>
        <w:left w:val="none" w:sz="0" w:space="0" w:color="auto"/>
        <w:bottom w:val="none" w:sz="0" w:space="0" w:color="auto"/>
        <w:right w:val="none" w:sz="0" w:space="0" w:color="auto"/>
      </w:divBdr>
    </w:div>
    <w:div w:id="1465149921">
      <w:bodyDiv w:val="1"/>
      <w:marLeft w:val="0"/>
      <w:marRight w:val="0"/>
      <w:marTop w:val="0"/>
      <w:marBottom w:val="0"/>
      <w:divBdr>
        <w:top w:val="none" w:sz="0" w:space="0" w:color="auto"/>
        <w:left w:val="none" w:sz="0" w:space="0" w:color="auto"/>
        <w:bottom w:val="none" w:sz="0" w:space="0" w:color="auto"/>
        <w:right w:val="none" w:sz="0" w:space="0" w:color="auto"/>
      </w:divBdr>
    </w:div>
    <w:div w:id="1533684865">
      <w:bodyDiv w:val="1"/>
      <w:marLeft w:val="0"/>
      <w:marRight w:val="0"/>
      <w:marTop w:val="0"/>
      <w:marBottom w:val="0"/>
      <w:divBdr>
        <w:top w:val="none" w:sz="0" w:space="0" w:color="auto"/>
        <w:left w:val="none" w:sz="0" w:space="0" w:color="auto"/>
        <w:bottom w:val="none" w:sz="0" w:space="0" w:color="auto"/>
        <w:right w:val="none" w:sz="0" w:space="0" w:color="auto"/>
      </w:divBdr>
    </w:div>
    <w:div w:id="1597443574">
      <w:bodyDiv w:val="1"/>
      <w:marLeft w:val="0"/>
      <w:marRight w:val="0"/>
      <w:marTop w:val="0"/>
      <w:marBottom w:val="0"/>
      <w:divBdr>
        <w:top w:val="none" w:sz="0" w:space="0" w:color="auto"/>
        <w:left w:val="none" w:sz="0" w:space="0" w:color="auto"/>
        <w:bottom w:val="none" w:sz="0" w:space="0" w:color="auto"/>
        <w:right w:val="none" w:sz="0" w:space="0" w:color="auto"/>
      </w:divBdr>
    </w:div>
    <w:div w:id="1698895319">
      <w:bodyDiv w:val="1"/>
      <w:marLeft w:val="0"/>
      <w:marRight w:val="0"/>
      <w:marTop w:val="0"/>
      <w:marBottom w:val="0"/>
      <w:divBdr>
        <w:top w:val="none" w:sz="0" w:space="0" w:color="auto"/>
        <w:left w:val="none" w:sz="0" w:space="0" w:color="auto"/>
        <w:bottom w:val="none" w:sz="0" w:space="0" w:color="auto"/>
        <w:right w:val="none" w:sz="0" w:space="0" w:color="auto"/>
      </w:divBdr>
    </w:div>
    <w:div w:id="1766799536">
      <w:bodyDiv w:val="1"/>
      <w:marLeft w:val="0"/>
      <w:marRight w:val="0"/>
      <w:marTop w:val="0"/>
      <w:marBottom w:val="0"/>
      <w:divBdr>
        <w:top w:val="none" w:sz="0" w:space="0" w:color="auto"/>
        <w:left w:val="none" w:sz="0" w:space="0" w:color="auto"/>
        <w:bottom w:val="none" w:sz="0" w:space="0" w:color="auto"/>
        <w:right w:val="none" w:sz="0" w:space="0" w:color="auto"/>
      </w:divBdr>
    </w:div>
    <w:div w:id="1801604712">
      <w:bodyDiv w:val="1"/>
      <w:marLeft w:val="0"/>
      <w:marRight w:val="0"/>
      <w:marTop w:val="0"/>
      <w:marBottom w:val="0"/>
      <w:divBdr>
        <w:top w:val="none" w:sz="0" w:space="0" w:color="auto"/>
        <w:left w:val="none" w:sz="0" w:space="0" w:color="auto"/>
        <w:bottom w:val="none" w:sz="0" w:space="0" w:color="auto"/>
        <w:right w:val="none" w:sz="0" w:space="0" w:color="auto"/>
      </w:divBdr>
    </w:div>
    <w:div w:id="1856263076">
      <w:bodyDiv w:val="1"/>
      <w:marLeft w:val="0"/>
      <w:marRight w:val="0"/>
      <w:marTop w:val="0"/>
      <w:marBottom w:val="0"/>
      <w:divBdr>
        <w:top w:val="none" w:sz="0" w:space="0" w:color="auto"/>
        <w:left w:val="none" w:sz="0" w:space="0" w:color="auto"/>
        <w:bottom w:val="none" w:sz="0" w:space="0" w:color="auto"/>
        <w:right w:val="none" w:sz="0" w:space="0" w:color="auto"/>
      </w:divBdr>
    </w:div>
    <w:div w:id="1859923055">
      <w:bodyDiv w:val="1"/>
      <w:marLeft w:val="0"/>
      <w:marRight w:val="0"/>
      <w:marTop w:val="0"/>
      <w:marBottom w:val="0"/>
      <w:divBdr>
        <w:top w:val="none" w:sz="0" w:space="0" w:color="auto"/>
        <w:left w:val="none" w:sz="0" w:space="0" w:color="auto"/>
        <w:bottom w:val="none" w:sz="0" w:space="0" w:color="auto"/>
        <w:right w:val="none" w:sz="0" w:space="0" w:color="auto"/>
      </w:divBdr>
    </w:div>
    <w:div w:id="1887182371">
      <w:bodyDiv w:val="1"/>
      <w:marLeft w:val="0"/>
      <w:marRight w:val="0"/>
      <w:marTop w:val="0"/>
      <w:marBottom w:val="0"/>
      <w:divBdr>
        <w:top w:val="none" w:sz="0" w:space="0" w:color="auto"/>
        <w:left w:val="none" w:sz="0" w:space="0" w:color="auto"/>
        <w:bottom w:val="none" w:sz="0" w:space="0" w:color="auto"/>
        <w:right w:val="none" w:sz="0" w:space="0" w:color="auto"/>
      </w:divBdr>
    </w:div>
    <w:div w:id="1940992223">
      <w:bodyDiv w:val="1"/>
      <w:marLeft w:val="0"/>
      <w:marRight w:val="0"/>
      <w:marTop w:val="0"/>
      <w:marBottom w:val="0"/>
      <w:divBdr>
        <w:top w:val="none" w:sz="0" w:space="0" w:color="auto"/>
        <w:left w:val="none" w:sz="0" w:space="0" w:color="auto"/>
        <w:bottom w:val="none" w:sz="0" w:space="0" w:color="auto"/>
        <w:right w:val="none" w:sz="0" w:space="0" w:color="auto"/>
      </w:divBdr>
    </w:div>
    <w:div w:id="2005162118">
      <w:bodyDiv w:val="1"/>
      <w:marLeft w:val="0"/>
      <w:marRight w:val="0"/>
      <w:marTop w:val="0"/>
      <w:marBottom w:val="0"/>
      <w:divBdr>
        <w:top w:val="none" w:sz="0" w:space="0" w:color="auto"/>
        <w:left w:val="none" w:sz="0" w:space="0" w:color="auto"/>
        <w:bottom w:val="none" w:sz="0" w:space="0" w:color="auto"/>
        <w:right w:val="none" w:sz="0" w:space="0" w:color="auto"/>
      </w:divBdr>
    </w:div>
    <w:div w:id="2013607535">
      <w:bodyDiv w:val="1"/>
      <w:marLeft w:val="0"/>
      <w:marRight w:val="0"/>
      <w:marTop w:val="0"/>
      <w:marBottom w:val="0"/>
      <w:divBdr>
        <w:top w:val="none" w:sz="0" w:space="0" w:color="auto"/>
        <w:left w:val="none" w:sz="0" w:space="0" w:color="auto"/>
        <w:bottom w:val="none" w:sz="0" w:space="0" w:color="auto"/>
        <w:right w:val="none" w:sz="0" w:space="0" w:color="auto"/>
      </w:divBdr>
    </w:div>
    <w:div w:id="2018265075">
      <w:bodyDiv w:val="1"/>
      <w:marLeft w:val="0"/>
      <w:marRight w:val="0"/>
      <w:marTop w:val="0"/>
      <w:marBottom w:val="0"/>
      <w:divBdr>
        <w:top w:val="none" w:sz="0" w:space="0" w:color="auto"/>
        <w:left w:val="none" w:sz="0" w:space="0" w:color="auto"/>
        <w:bottom w:val="none" w:sz="0" w:space="0" w:color="auto"/>
        <w:right w:val="none" w:sz="0" w:space="0" w:color="auto"/>
      </w:divBdr>
    </w:div>
    <w:div w:id="2049986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4AC902-81EC-4948-A599-71FF93E2B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1008</Words>
  <Characters>5751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Megan Porter</cp:lastModifiedBy>
  <cp:revision>2</cp:revision>
  <dcterms:created xsi:type="dcterms:W3CDTF">2021-03-09T00:20:00Z</dcterms:created>
  <dcterms:modified xsi:type="dcterms:W3CDTF">2021-03-09T00:20:00Z</dcterms:modified>
</cp:coreProperties>
</file>