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295DD5" w14:textId="6B5F9ACC" w:rsidR="004E4B80" w:rsidRDefault="004E4B80">
      <w:pPr>
        <w:rPr>
          <w:b/>
          <w:bCs/>
          <w:sz w:val="28"/>
          <w:szCs w:val="28"/>
          <w:u w:val="single"/>
        </w:rPr>
      </w:pPr>
      <w:r w:rsidRPr="00380404">
        <w:rPr>
          <w:b/>
          <w:bCs/>
          <w:sz w:val="28"/>
          <w:szCs w:val="28"/>
          <w:u w:val="single"/>
        </w:rPr>
        <w:t xml:space="preserve">Chapter 24: Nursing Care of Patient’s </w:t>
      </w:r>
      <w:proofErr w:type="gramStart"/>
      <w:r w:rsidRPr="00380404">
        <w:rPr>
          <w:b/>
          <w:bCs/>
          <w:sz w:val="28"/>
          <w:szCs w:val="28"/>
          <w:u w:val="single"/>
        </w:rPr>
        <w:t>With</w:t>
      </w:r>
      <w:proofErr w:type="gramEnd"/>
      <w:r w:rsidRPr="00380404">
        <w:rPr>
          <w:b/>
          <w:bCs/>
          <w:sz w:val="28"/>
          <w:szCs w:val="28"/>
          <w:u w:val="single"/>
        </w:rPr>
        <w:t xml:space="preserve"> Occlusive Cardiovascular Disorders: VOCABULARY </w:t>
      </w:r>
    </w:p>
    <w:p w14:paraId="4DC27D6B" w14:textId="77777777" w:rsidR="00380404" w:rsidRPr="00380404" w:rsidRDefault="00380404">
      <w:pPr>
        <w:rPr>
          <w:b/>
          <w:bCs/>
          <w:sz w:val="28"/>
          <w:szCs w:val="28"/>
          <w:u w:val="single"/>
        </w:rPr>
      </w:pPr>
    </w:p>
    <w:p w14:paraId="1F657274" w14:textId="0A3C5151" w:rsidR="004E4B80" w:rsidRDefault="004E4B80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0856B5" wp14:editId="515A0B7C">
                <wp:simplePos x="0" y="0"/>
                <wp:positionH relativeFrom="column">
                  <wp:posOffset>-57150</wp:posOffset>
                </wp:positionH>
                <wp:positionV relativeFrom="paragraph">
                  <wp:posOffset>48896</wp:posOffset>
                </wp:positionV>
                <wp:extent cx="6865952" cy="1314450"/>
                <wp:effectExtent l="0" t="0" r="11430" b="19050"/>
                <wp:wrapNone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65952" cy="13144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283FC2" id="Rectangle: Rounded Corners 1" o:spid="_x0000_s1026" style="position:absolute;margin-left:-4.5pt;margin-top:3.85pt;width:540.65pt;height:103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" filled="f" strokecolor="black [3213]" strokeweight="1pt">
                <v:stroke joinstyle="miter"/>
              </v:roundrect>
            </w:pict>
          </mc:Fallback>
        </mc:AlternateContent>
      </w:r>
    </w:p>
    <w:p w14:paraId="11CEC745" w14:textId="5487F1AE" w:rsidR="004E4B80" w:rsidRDefault="004E4B80">
      <w:pPr>
        <w:rPr>
          <w:sz w:val="20"/>
          <w:szCs w:val="20"/>
        </w:rPr>
      </w:pPr>
      <w:r w:rsidRPr="00F235BB">
        <w:rPr>
          <w:b/>
          <w:bCs/>
          <w:sz w:val="20"/>
          <w:szCs w:val="20"/>
        </w:rPr>
        <w:t>Acute Coronary Syndrome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F235BB">
        <w:rPr>
          <w:b/>
          <w:bCs/>
          <w:sz w:val="20"/>
          <w:szCs w:val="20"/>
        </w:rPr>
        <w:t>Ischemia</w:t>
      </w:r>
      <w:r w:rsidRPr="004E4B80"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F235BB">
        <w:rPr>
          <w:b/>
          <w:bCs/>
          <w:sz w:val="20"/>
          <w:szCs w:val="20"/>
        </w:rPr>
        <w:t>Thrombosis</w:t>
      </w:r>
    </w:p>
    <w:p w14:paraId="7C07DE3E" w14:textId="5F95FFF0" w:rsidR="004E4B80" w:rsidRDefault="004E4B80">
      <w:pPr>
        <w:rPr>
          <w:sz w:val="20"/>
          <w:szCs w:val="20"/>
        </w:rPr>
      </w:pPr>
      <w:r w:rsidRPr="004E4B80">
        <w:rPr>
          <w:b/>
          <w:bCs/>
          <w:sz w:val="20"/>
          <w:szCs w:val="20"/>
        </w:rPr>
        <w:t>Anastomosed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34E90">
        <w:rPr>
          <w:b/>
          <w:bCs/>
          <w:sz w:val="20"/>
          <w:szCs w:val="20"/>
        </w:rPr>
        <w:t>Intermittent Claudication</w:t>
      </w:r>
      <w:r w:rsidRPr="004E4B80"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F235BB">
        <w:rPr>
          <w:b/>
          <w:bCs/>
          <w:sz w:val="20"/>
          <w:szCs w:val="20"/>
        </w:rPr>
        <w:t>Endarterectomy</w:t>
      </w:r>
      <w:r w:rsidRPr="004E4B80">
        <w:rPr>
          <w:sz w:val="20"/>
          <w:szCs w:val="20"/>
        </w:rPr>
        <w:tab/>
      </w:r>
    </w:p>
    <w:p w14:paraId="11E11D75" w14:textId="16DE9490" w:rsidR="004E4B80" w:rsidRDefault="004E4B80">
      <w:pPr>
        <w:rPr>
          <w:sz w:val="20"/>
          <w:szCs w:val="20"/>
        </w:rPr>
      </w:pPr>
      <w:r w:rsidRPr="00534E90">
        <w:rPr>
          <w:b/>
          <w:bCs/>
          <w:sz w:val="20"/>
          <w:szCs w:val="20"/>
        </w:rPr>
        <w:t>Aneurysm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F235BB">
        <w:rPr>
          <w:b/>
          <w:bCs/>
          <w:sz w:val="20"/>
          <w:szCs w:val="20"/>
        </w:rPr>
        <w:t>Hyperlipidemia</w:t>
      </w:r>
      <w:r w:rsidRPr="004E4B80"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34E90">
        <w:rPr>
          <w:b/>
          <w:bCs/>
          <w:sz w:val="20"/>
          <w:szCs w:val="20"/>
        </w:rPr>
        <w:t>High-density Lipoprotein (HDL)</w:t>
      </w:r>
    </w:p>
    <w:p w14:paraId="32CBA15E" w14:textId="7C0E4387" w:rsidR="004E4B80" w:rsidRDefault="004E4B80">
      <w:pPr>
        <w:rPr>
          <w:sz w:val="20"/>
          <w:szCs w:val="20"/>
        </w:rPr>
      </w:pPr>
      <w:r w:rsidRPr="00F235BB">
        <w:rPr>
          <w:b/>
          <w:bCs/>
          <w:sz w:val="20"/>
          <w:szCs w:val="20"/>
        </w:rPr>
        <w:t>Angina Pectoris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F235BB">
        <w:rPr>
          <w:b/>
          <w:bCs/>
          <w:sz w:val="20"/>
          <w:szCs w:val="20"/>
        </w:rPr>
        <w:t>Low-density Lipoprotein (LDL)</w:t>
      </w:r>
      <w:r w:rsidRPr="004E4B80"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F235BB">
        <w:rPr>
          <w:b/>
          <w:bCs/>
          <w:sz w:val="20"/>
          <w:szCs w:val="20"/>
        </w:rPr>
        <w:t>Varicose Veins</w:t>
      </w:r>
    </w:p>
    <w:p w14:paraId="54E2A64C" w14:textId="6993EC00" w:rsidR="004E4B80" w:rsidRPr="00F235BB" w:rsidRDefault="004E4B80">
      <w:pPr>
        <w:rPr>
          <w:b/>
          <w:bCs/>
          <w:sz w:val="20"/>
          <w:szCs w:val="20"/>
        </w:rPr>
      </w:pPr>
      <w:r w:rsidRPr="00534E90">
        <w:rPr>
          <w:b/>
          <w:bCs/>
          <w:sz w:val="20"/>
          <w:szCs w:val="20"/>
        </w:rPr>
        <w:t>Arteriosclerosis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E4B80">
        <w:rPr>
          <w:b/>
          <w:bCs/>
          <w:sz w:val="20"/>
          <w:szCs w:val="20"/>
        </w:rPr>
        <w:t>Lymphangitis</w:t>
      </w:r>
      <w:r w:rsidRPr="004E4B80">
        <w:rPr>
          <w:sz w:val="20"/>
          <w:szCs w:val="20"/>
          <w:lang w:val="es-ES"/>
        </w:rPr>
        <w:t xml:space="preserve"> </w:t>
      </w:r>
      <w:r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ab/>
      </w:r>
      <w:r w:rsidRPr="00F235BB">
        <w:rPr>
          <w:b/>
          <w:bCs/>
          <w:sz w:val="20"/>
          <w:szCs w:val="20"/>
        </w:rPr>
        <w:t>Venous Stasis Ulcers</w:t>
      </w:r>
    </w:p>
    <w:p w14:paraId="7BCEA91D" w14:textId="732EFDF8" w:rsidR="004E4B80" w:rsidRDefault="004E4B80">
      <w:pPr>
        <w:rPr>
          <w:sz w:val="20"/>
          <w:szCs w:val="20"/>
        </w:rPr>
      </w:pPr>
      <w:r w:rsidRPr="00F235BB">
        <w:rPr>
          <w:b/>
          <w:bCs/>
          <w:sz w:val="20"/>
          <w:szCs w:val="20"/>
        </w:rPr>
        <w:t>Atherosclerosis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34E90">
        <w:rPr>
          <w:b/>
          <w:bCs/>
          <w:sz w:val="20"/>
          <w:szCs w:val="20"/>
        </w:rPr>
        <w:t>Myocardial Infarction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34E90">
        <w:rPr>
          <w:b/>
          <w:bCs/>
          <w:sz w:val="20"/>
          <w:szCs w:val="20"/>
        </w:rPr>
        <w:t>Embolism</w:t>
      </w:r>
      <w:r w:rsidRPr="004E4B80">
        <w:rPr>
          <w:sz w:val="20"/>
          <w:szCs w:val="20"/>
        </w:rPr>
        <w:tab/>
      </w:r>
      <w:r w:rsidRPr="004E4B80">
        <w:rPr>
          <w:sz w:val="20"/>
          <w:szCs w:val="20"/>
        </w:rPr>
        <w:tab/>
      </w:r>
    </w:p>
    <w:p w14:paraId="765AC541" w14:textId="059E43B3" w:rsidR="004E4B80" w:rsidRDefault="004E4B80" w:rsidP="004E4B80">
      <w:pPr>
        <w:rPr>
          <w:sz w:val="20"/>
          <w:szCs w:val="20"/>
        </w:rPr>
      </w:pPr>
      <w:r w:rsidRPr="00534E90">
        <w:rPr>
          <w:b/>
          <w:bCs/>
          <w:sz w:val="20"/>
          <w:szCs w:val="20"/>
        </w:rPr>
        <w:t>Collateral Circulation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34E90">
        <w:rPr>
          <w:b/>
          <w:bCs/>
          <w:sz w:val="20"/>
          <w:szCs w:val="20"/>
        </w:rPr>
        <w:t>Peripheral Arterial Disease</w:t>
      </w:r>
      <w:r w:rsidRPr="004E4B80"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34E90">
        <w:rPr>
          <w:b/>
          <w:bCs/>
          <w:sz w:val="20"/>
          <w:szCs w:val="20"/>
        </w:rPr>
        <w:t>Coronary Artery Disease</w:t>
      </w:r>
      <w:r w:rsidRPr="00534E90">
        <w:rPr>
          <w:b/>
          <w:bCs/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6414BBD1" w14:textId="13948705" w:rsidR="004E4B80" w:rsidRDefault="00534E90">
      <w:pPr>
        <w:rPr>
          <w:sz w:val="20"/>
          <w:szCs w:val="20"/>
        </w:rPr>
      </w:pPr>
      <w:r>
        <w:rPr>
          <w:sz w:val="20"/>
          <w:szCs w:val="20"/>
        </w:rPr>
        <w:t xml:space="preserve">Raynaud </w:t>
      </w:r>
      <w:r w:rsidRPr="00380404">
        <w:rPr>
          <w:b/>
          <w:bCs/>
          <w:sz w:val="20"/>
          <w:szCs w:val="20"/>
        </w:rPr>
        <w:t>Disease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380404">
        <w:rPr>
          <w:b/>
          <w:bCs/>
          <w:sz w:val="20"/>
          <w:szCs w:val="20"/>
        </w:rPr>
        <w:t>Plaque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53912B98" w14:textId="77777777" w:rsidR="00534E90" w:rsidRDefault="00534E90">
      <w:pPr>
        <w:rPr>
          <w:sz w:val="20"/>
          <w:szCs w:val="20"/>
        </w:rPr>
      </w:pPr>
    </w:p>
    <w:p w14:paraId="4536E1EF" w14:textId="2F33069B" w:rsidR="004E4B80" w:rsidRPr="00380404" w:rsidRDefault="004E4B80">
      <w:r w:rsidRPr="00380404">
        <w:t>1. ___________________________________: Inflammation of lymphatic channels or vessels.</w:t>
      </w:r>
    </w:p>
    <w:p w14:paraId="130DC25D" w14:textId="77777777" w:rsidR="004E4B80" w:rsidRPr="00380404" w:rsidRDefault="004E4B80">
      <w:r w:rsidRPr="00380404">
        <w:t>2. ___________________________________: To surgically connect two parts.</w:t>
      </w:r>
    </w:p>
    <w:p w14:paraId="64F27BD6" w14:textId="77777777" w:rsidR="00F235BB" w:rsidRPr="00380404" w:rsidRDefault="004E4B80">
      <w:r w:rsidRPr="00380404">
        <w:t>3. ___________________________________:</w:t>
      </w:r>
      <w:r w:rsidR="00F235BB" w:rsidRPr="00380404">
        <w:t xml:space="preserve"> Severe pain and pressure in the chest caused by insufficient supply of blood and oxygenation to heart.</w:t>
      </w:r>
    </w:p>
    <w:p w14:paraId="30700E59" w14:textId="77777777" w:rsidR="00F235BB" w:rsidRPr="00380404" w:rsidRDefault="00F235BB">
      <w:r w:rsidRPr="00380404">
        <w:t>4. ___________________________________: Excessive amount of fat in the blood.</w:t>
      </w:r>
    </w:p>
    <w:p w14:paraId="59DF5092" w14:textId="77777777" w:rsidR="00F235BB" w:rsidRPr="00380404" w:rsidRDefault="00F235BB">
      <w:r w:rsidRPr="00380404">
        <w:t>5. ___________________________________: Formation, development or presence of a thrombus, an aggregation of blood factors.</w:t>
      </w:r>
      <w:r w:rsidR="004E4B80" w:rsidRPr="00380404">
        <w:tab/>
      </w:r>
      <w:r w:rsidR="004E4B80" w:rsidRPr="00380404">
        <w:tab/>
      </w:r>
    </w:p>
    <w:p w14:paraId="417ECB9F" w14:textId="19674DC1" w:rsidR="004E4B80" w:rsidRPr="00380404" w:rsidRDefault="00F235BB">
      <w:r w:rsidRPr="00380404">
        <w:t xml:space="preserve">6. ___________________________________: </w:t>
      </w:r>
      <w:r w:rsidRPr="00380404">
        <w:t>Swollen, distended, and knotted veins, usually in the subcutaneous tissue of the leg.</w:t>
      </w:r>
    </w:p>
    <w:p w14:paraId="2B1EA8DA" w14:textId="56845046" w:rsidR="00F235BB" w:rsidRPr="00380404" w:rsidRDefault="00F235BB">
      <w:r w:rsidRPr="00380404">
        <w:t xml:space="preserve">7. ___________________________________: </w:t>
      </w:r>
      <w:r w:rsidRPr="00380404">
        <w:t>Condition of inadequate blood supply.</w:t>
      </w:r>
    </w:p>
    <w:p w14:paraId="2D086AA4" w14:textId="767EB137" w:rsidR="00F235BB" w:rsidRPr="00380404" w:rsidRDefault="00F235BB">
      <w:r w:rsidRPr="00380404">
        <w:t xml:space="preserve">8. ___________________________________: </w:t>
      </w:r>
      <w:r w:rsidRPr="00380404">
        <w:t>Group of conditions, including unstable angina, non-Q-wave myocardial infarction, and ST segment elevation myocardial infarction, caused by a lack of oxygen to the heart muscle.</w:t>
      </w:r>
    </w:p>
    <w:p w14:paraId="75617EBE" w14:textId="4E23D4BA" w:rsidR="00F235BB" w:rsidRPr="00380404" w:rsidRDefault="00F235BB">
      <w:r w:rsidRPr="00380404">
        <w:t xml:space="preserve">9. ___________________________________: </w:t>
      </w:r>
      <w:r w:rsidRPr="00380404">
        <w:t>A form of arteriosclerosis characterized by accumulation of plaque, blood, and blood products lining the wall of the artery, causing partial or complete blockage of an artery.</w:t>
      </w:r>
    </w:p>
    <w:p w14:paraId="4FA4B551" w14:textId="51467B61" w:rsidR="00F235BB" w:rsidRPr="00380404" w:rsidRDefault="00F235BB">
      <w:r w:rsidRPr="00380404">
        <w:t xml:space="preserve">10. __________________________________: </w:t>
      </w:r>
      <w:r w:rsidRPr="00380404">
        <w:t>A lipoprotein that transports cholesterol and triglycerides from the liver to peripheral tissues. LDL allows fats and cholesterol to move within the water-based solution of the blood. Increased LDL cholesterol is associated with cardiovascular disease, so it is often referred to as “bad cholesterol.”</w:t>
      </w:r>
    </w:p>
    <w:p w14:paraId="17F81B85" w14:textId="5EAE2646" w:rsidR="00F235BB" w:rsidRPr="00380404" w:rsidRDefault="00F235BB">
      <w:r w:rsidRPr="00380404">
        <w:t xml:space="preserve">11. __________________________________: </w:t>
      </w:r>
      <w:r w:rsidRPr="00380404">
        <w:t>Excision of thickened atheromatous areas of the innermost coat of an artery.</w:t>
      </w:r>
    </w:p>
    <w:p w14:paraId="59FF3F31" w14:textId="15C57303" w:rsidR="00F235BB" w:rsidRPr="00380404" w:rsidRDefault="00F235BB">
      <w:r w:rsidRPr="00380404">
        <w:t xml:space="preserve">12. __________________________________: </w:t>
      </w:r>
      <w:r w:rsidRPr="00380404">
        <w:t>Poorly healing ulcers that result from inadequate venous drainage.</w:t>
      </w:r>
    </w:p>
    <w:p w14:paraId="52D9EBC4" w14:textId="7D3ACAE3" w:rsidR="00F235BB" w:rsidRPr="00380404" w:rsidRDefault="00F235BB">
      <w:r w:rsidRPr="00380404">
        <w:t xml:space="preserve">13. </w:t>
      </w:r>
      <w:r w:rsidR="00534E90" w:rsidRPr="00380404">
        <w:t xml:space="preserve">__________________________________: </w:t>
      </w:r>
      <w:r w:rsidR="00534E90" w:rsidRPr="00380404">
        <w:t>A symptom associated with arterial occlusive disease. It refers to pain in the calf of a lower extremity, usually brought on by activity or exercise, and ceases with rest.</w:t>
      </w:r>
    </w:p>
    <w:p w14:paraId="53866EAF" w14:textId="2AE81046" w:rsidR="00534E90" w:rsidRPr="00380404" w:rsidRDefault="00534E90">
      <w:r w:rsidRPr="00380404">
        <w:t xml:space="preserve">14. __________________________________: </w:t>
      </w:r>
      <w:r w:rsidRPr="00380404">
        <w:t>A sac formed by the localized dilation of the wall of an artery, a vein, or the heart.</w:t>
      </w:r>
    </w:p>
    <w:p w14:paraId="23C51849" w14:textId="6ADCB9F6" w:rsidR="00534E90" w:rsidRPr="00380404" w:rsidRDefault="00534E90">
      <w:r w:rsidRPr="00380404">
        <w:t xml:space="preserve">15. __________________________________: </w:t>
      </w:r>
      <w:r w:rsidRPr="00380404">
        <w:t xml:space="preserve">Death of cells of an area of the myocardium (heart muscle) </w:t>
      </w:r>
      <w:proofErr w:type="gramStart"/>
      <w:r w:rsidRPr="00380404">
        <w:t>as a result of</w:t>
      </w:r>
      <w:proofErr w:type="gramEnd"/>
      <w:r w:rsidRPr="00380404">
        <w:t xml:space="preserve"> oxygen deprivation, which in turn is caused by obstruction of the blood supply. Commonly referred to as a heart attack.</w:t>
      </w:r>
    </w:p>
    <w:p w14:paraId="30D710C6" w14:textId="6F38C51D" w:rsidR="00534E90" w:rsidRPr="00380404" w:rsidRDefault="00534E90">
      <w:r w:rsidRPr="00380404">
        <w:t xml:space="preserve">16. __________________________________: </w:t>
      </w:r>
      <w:r w:rsidRPr="00380404">
        <w:t>Disease of the peripheral arteries that interferes with adequate flow of blood.</w:t>
      </w:r>
    </w:p>
    <w:p w14:paraId="6FEEE8FC" w14:textId="67A91DA8" w:rsidR="00534E90" w:rsidRPr="00380404" w:rsidRDefault="00534E90">
      <w:r w:rsidRPr="00380404">
        <w:t xml:space="preserve">17. __________________________________: </w:t>
      </w:r>
      <w:r w:rsidRPr="00380404">
        <w:t xml:space="preserve">Term applied to </w:t>
      </w:r>
      <w:proofErr w:type="gramStart"/>
      <w:r w:rsidRPr="00380404">
        <w:t>a number of</w:t>
      </w:r>
      <w:proofErr w:type="gramEnd"/>
      <w:r w:rsidRPr="00380404">
        <w:t xml:space="preserve"> pathological conditions in which there is gradual thickening, hardening, and loss of elasticity of the walls of the arteries.</w:t>
      </w:r>
    </w:p>
    <w:p w14:paraId="5DE3920B" w14:textId="20526E48" w:rsidR="00534E90" w:rsidRPr="00380404" w:rsidRDefault="00534E90">
      <w:r w:rsidRPr="00380404">
        <w:t xml:space="preserve">18. __________________________________: </w:t>
      </w:r>
      <w:r w:rsidRPr="00380404">
        <w:t xml:space="preserve">Small branches </w:t>
      </w:r>
      <w:proofErr w:type="gramStart"/>
      <w:r w:rsidRPr="00380404">
        <w:t>off of</w:t>
      </w:r>
      <w:proofErr w:type="gramEnd"/>
      <w:r w:rsidRPr="00380404">
        <w:t xml:space="preserve"> larger blood vessels that will increase in size and capacity next to a main blood vessel that is obstructed.</w:t>
      </w:r>
    </w:p>
    <w:p w14:paraId="155D83BF" w14:textId="51858168" w:rsidR="00534E90" w:rsidRPr="00380404" w:rsidRDefault="00534E90">
      <w:r w:rsidRPr="00380404">
        <w:t xml:space="preserve">19. __________________________________: </w:t>
      </w:r>
      <w:r w:rsidRPr="00380404">
        <w:t>Plasma lipids bound to albumin consisting of lipoproteins. It has been found that those with high levels of HDL have less chance of having coronary artery disease.</w:t>
      </w:r>
    </w:p>
    <w:p w14:paraId="09C25EF9" w14:textId="612EDA2A" w:rsidR="00534E90" w:rsidRPr="00380404" w:rsidRDefault="00534E90">
      <w:r w:rsidRPr="00380404">
        <w:t xml:space="preserve">20. __________________________________: </w:t>
      </w:r>
      <w:r w:rsidRPr="00380404">
        <w:t>Foreign substance or blood clot that travels through the circulatory system until it obstructs a vessel.</w:t>
      </w:r>
    </w:p>
    <w:p w14:paraId="5D7461AA" w14:textId="0B9622EC" w:rsidR="00534E90" w:rsidRPr="00380404" w:rsidRDefault="00534E90">
      <w:r w:rsidRPr="00380404">
        <w:t xml:space="preserve">21. __________________________________: </w:t>
      </w:r>
      <w:r w:rsidRPr="00380404">
        <w:t>Narrowing of the coronary arteries sufficient to prevent adequate blood supply to the myocardium.</w:t>
      </w:r>
    </w:p>
    <w:p w14:paraId="59F259E6" w14:textId="0719B799" w:rsidR="00534E90" w:rsidRPr="00380404" w:rsidRDefault="00534E90">
      <w:r w:rsidRPr="00380404">
        <w:t xml:space="preserve">22. __________________________________: </w:t>
      </w:r>
      <w:r w:rsidRPr="00380404">
        <w:t>A primary or idiopathic vasospastic disorder characterized by bilateral and symmetrical pallor and cyanosis of the fingers.</w:t>
      </w:r>
    </w:p>
    <w:p w14:paraId="6A13D2B0" w14:textId="39524EB5" w:rsidR="004E4B80" w:rsidRPr="00380404" w:rsidRDefault="00534E90">
      <w:r w:rsidRPr="00380404">
        <w:t xml:space="preserve">23. __________________________________: </w:t>
      </w:r>
      <w:r w:rsidRPr="00380404">
        <w:t>A deposit of fatty material on the lining of an artery.</w:t>
      </w:r>
      <w:r w:rsidR="004E4B80" w:rsidRPr="00380404">
        <w:tab/>
      </w:r>
      <w:r w:rsidR="004E4B80" w:rsidRPr="00380404">
        <w:tab/>
      </w:r>
      <w:r w:rsidR="004E4B80" w:rsidRPr="00380404">
        <w:tab/>
      </w:r>
    </w:p>
    <w:sectPr w:rsidR="004E4B80" w:rsidRPr="00380404" w:rsidSect="004E4B8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B80"/>
    <w:rsid w:val="00375593"/>
    <w:rsid w:val="00380404"/>
    <w:rsid w:val="004E4885"/>
    <w:rsid w:val="004E4B80"/>
    <w:rsid w:val="00534E90"/>
    <w:rsid w:val="007615E6"/>
    <w:rsid w:val="0097618F"/>
    <w:rsid w:val="00F23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EA0AA"/>
  <w15:chartTrackingRefBased/>
  <w15:docId w15:val="{9B52EDE7-7DF0-4D40-8F63-561353E96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18F"/>
    <w:pPr>
      <w:spacing w:after="0" w:line="240" w:lineRule="auto"/>
    </w:pPr>
    <w:rPr>
      <w:rFonts w:ascii="Arial Narrow" w:hAnsi="Arial Narrow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608</Words>
  <Characters>3469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Porter</dc:creator>
  <cp:keywords/>
  <dc:description/>
  <cp:lastModifiedBy>Megan Porter</cp:lastModifiedBy>
  <cp:revision>1</cp:revision>
  <dcterms:created xsi:type="dcterms:W3CDTF">2021-04-01T16:14:00Z</dcterms:created>
  <dcterms:modified xsi:type="dcterms:W3CDTF">2021-04-01T16:45:00Z</dcterms:modified>
</cp:coreProperties>
</file>